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7A0F1" w14:textId="1E8ACADA" w:rsidR="005B2A01" w:rsidRPr="00396FCC" w:rsidRDefault="005B2A01" w:rsidP="005B2A01">
      <w:pPr>
        <w:jc w:val="both"/>
        <w:rPr>
          <w:rFonts w:ascii="Open Sans" w:hAnsi="Open Sans" w:cs="Open Sans"/>
          <w:sz w:val="21"/>
          <w:szCs w:val="21"/>
        </w:rPr>
      </w:pPr>
    </w:p>
    <w:p w14:paraId="0ECE263D" w14:textId="41EA7359" w:rsidR="00EA3386" w:rsidRDefault="00EA3386" w:rsidP="00EA3386">
      <w:pPr>
        <w:jc w:val="center"/>
        <w:rPr>
          <w:rFonts w:ascii="Open Sans" w:hAnsi="Open Sans" w:cs="Open Sans"/>
          <w:b/>
          <w:bCs/>
          <w:sz w:val="28"/>
          <w:szCs w:val="28"/>
        </w:rPr>
      </w:pPr>
      <w:r w:rsidRPr="00EA3386">
        <w:rPr>
          <w:rFonts w:ascii="Open Sans" w:hAnsi="Open Sans" w:cs="Open Sans"/>
          <w:b/>
          <w:bCs/>
          <w:sz w:val="28"/>
          <w:szCs w:val="28"/>
        </w:rPr>
        <w:t>FPS MEDICINE POLICY</w:t>
      </w:r>
    </w:p>
    <w:p w14:paraId="7CDD1734" w14:textId="756E7FB0" w:rsidR="00EA3386" w:rsidRPr="00EA3386" w:rsidRDefault="00EA3386" w:rsidP="00EA3386">
      <w:pPr>
        <w:jc w:val="center"/>
        <w:rPr>
          <w:rFonts w:ascii="Open Sans" w:hAnsi="Open Sans" w:cs="Open Sans"/>
          <w:sz w:val="28"/>
          <w:szCs w:val="28"/>
        </w:rPr>
      </w:pPr>
      <w:r>
        <w:rPr>
          <w:rFonts w:ascii="Open Sans" w:hAnsi="Open Sans" w:cs="Open Sans"/>
          <w:b/>
          <w:bCs/>
          <w:sz w:val="28"/>
          <w:szCs w:val="28"/>
        </w:rPr>
        <w:t>Updated by Suzanne Tryner</w:t>
      </w:r>
    </w:p>
    <w:p w14:paraId="5DC55A6B" w14:textId="77777777" w:rsidR="00EA3386" w:rsidRDefault="00EA3386" w:rsidP="005B2A01">
      <w:pPr>
        <w:jc w:val="both"/>
        <w:rPr>
          <w:rFonts w:ascii="Open Sans" w:hAnsi="Open Sans" w:cs="Open Sans"/>
          <w:sz w:val="21"/>
          <w:szCs w:val="21"/>
        </w:rPr>
      </w:pPr>
    </w:p>
    <w:p w14:paraId="1F0614D8" w14:textId="159DB214" w:rsidR="005B2A01" w:rsidRPr="00396FCC" w:rsidRDefault="005B2A01" w:rsidP="005B2A01">
      <w:pPr>
        <w:jc w:val="both"/>
        <w:rPr>
          <w:rFonts w:ascii="Open Sans" w:hAnsi="Open Sans" w:cs="Open Sans"/>
          <w:sz w:val="21"/>
          <w:szCs w:val="21"/>
        </w:rPr>
      </w:pPr>
      <w:r>
        <w:rPr>
          <w:rFonts w:ascii="Open Sans" w:hAnsi="Open Sans" w:cs="Open Sans"/>
          <w:sz w:val="21"/>
          <w:szCs w:val="21"/>
        </w:rPr>
        <w:t xml:space="preserve">Date of last review: </w:t>
      </w:r>
      <w:r w:rsidR="00581EC7">
        <w:rPr>
          <w:rFonts w:ascii="Open Sans" w:hAnsi="Open Sans" w:cs="Open Sans"/>
          <w:sz w:val="21"/>
          <w:szCs w:val="21"/>
        </w:rPr>
        <w:t>September</w:t>
      </w:r>
      <w:r w:rsidR="004C3A47">
        <w:rPr>
          <w:rFonts w:ascii="Open Sans" w:hAnsi="Open Sans" w:cs="Open Sans"/>
          <w:sz w:val="21"/>
          <w:szCs w:val="21"/>
        </w:rPr>
        <w:t xml:space="preserve"> 2026</w:t>
      </w:r>
    </w:p>
    <w:p w14:paraId="475A6D66" w14:textId="7A76C044" w:rsidR="005B2A01" w:rsidRPr="00396FCC" w:rsidRDefault="005B2A01" w:rsidP="005B2A01">
      <w:pPr>
        <w:jc w:val="both"/>
        <w:rPr>
          <w:rFonts w:ascii="Open Sans" w:hAnsi="Open Sans" w:cs="Open Sans"/>
          <w:sz w:val="21"/>
          <w:szCs w:val="21"/>
        </w:rPr>
      </w:pPr>
      <w:r w:rsidRPr="00396FCC">
        <w:rPr>
          <w:rFonts w:ascii="Open Sans" w:hAnsi="Open Sans" w:cs="Open Sans"/>
          <w:sz w:val="21"/>
          <w:szCs w:val="21"/>
        </w:rPr>
        <w:t>D</w:t>
      </w:r>
      <w:r>
        <w:rPr>
          <w:rFonts w:ascii="Open Sans" w:hAnsi="Open Sans" w:cs="Open Sans"/>
          <w:sz w:val="21"/>
          <w:szCs w:val="21"/>
        </w:rPr>
        <w:t xml:space="preserve">ate of next review: </w:t>
      </w:r>
      <w:r w:rsidR="00581EC7">
        <w:rPr>
          <w:rFonts w:ascii="Open Sans" w:hAnsi="Open Sans" w:cs="Open Sans"/>
          <w:sz w:val="21"/>
          <w:szCs w:val="21"/>
        </w:rPr>
        <w:t>September 2027</w:t>
      </w:r>
    </w:p>
    <w:p w14:paraId="7323AE1B" w14:textId="77777777" w:rsidR="005B2A01" w:rsidRDefault="005B2A01" w:rsidP="005B2A01">
      <w:pPr>
        <w:jc w:val="both"/>
        <w:rPr>
          <w:rFonts w:ascii="Open Sans" w:hAnsi="Open Sans" w:cs="Open Sans"/>
          <w:sz w:val="21"/>
          <w:szCs w:val="21"/>
        </w:rPr>
      </w:pPr>
    </w:p>
    <w:p w14:paraId="51180EB1"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rPr>
        <w:t>Policy Statement</w:t>
      </w:r>
      <w:r w:rsidRPr="004D1EC9">
        <w:rPr>
          <w:rFonts w:ascii="Open Sans" w:hAnsi="Open Sans" w:cs="Open Sans"/>
          <w:b/>
          <w:bCs/>
          <w:sz w:val="21"/>
          <w:szCs w:val="21"/>
          <w:lang w:val="en-GB"/>
        </w:rPr>
        <w:t> </w:t>
      </w:r>
    </w:p>
    <w:p w14:paraId="22F874CB"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sz w:val="21"/>
          <w:szCs w:val="21"/>
        </w:rPr>
        <w:t>This academy is an </w:t>
      </w:r>
      <w:r w:rsidRPr="004D1EC9">
        <w:rPr>
          <w:rFonts w:ascii="Open Sans" w:hAnsi="Open Sans" w:cs="Open Sans"/>
          <w:b/>
          <w:bCs/>
          <w:sz w:val="21"/>
          <w:szCs w:val="21"/>
        </w:rPr>
        <w:t>inclusive</w:t>
      </w:r>
      <w:r w:rsidRPr="004D1EC9">
        <w:rPr>
          <w:rFonts w:ascii="Open Sans" w:hAnsi="Open Sans" w:cs="Open Sans"/>
          <w:sz w:val="21"/>
          <w:szCs w:val="21"/>
        </w:rPr>
        <w:t> community that aims to support and welcome pupils with medical conditions to enable them to achieve regular attendance.  We aim to provide all pupils with all medical conditions the same opportunities as others at the academy. </w:t>
      </w:r>
      <w:r w:rsidRPr="004D1EC9">
        <w:rPr>
          <w:rFonts w:ascii="Open Sans" w:hAnsi="Open Sans" w:cs="Open Sans"/>
          <w:b/>
          <w:bCs/>
          <w:sz w:val="21"/>
          <w:szCs w:val="21"/>
          <w:lang w:val="en-GB"/>
        </w:rPr>
        <w:t> </w:t>
      </w:r>
      <w:r w:rsidRPr="004D1EC9">
        <w:rPr>
          <w:rFonts w:ascii="Open Sans" w:hAnsi="Open Sans" w:cs="Open Sans"/>
          <w:b/>
          <w:bCs/>
          <w:sz w:val="21"/>
          <w:szCs w:val="21"/>
          <w:lang w:val="en-GB"/>
        </w:rPr>
        <w:br/>
        <w:t> </w:t>
      </w:r>
      <w:r w:rsidRPr="004D1EC9">
        <w:rPr>
          <w:rFonts w:ascii="Open Sans" w:hAnsi="Open Sans" w:cs="Open Sans"/>
          <w:b/>
          <w:bCs/>
          <w:sz w:val="21"/>
          <w:szCs w:val="21"/>
          <w:lang w:val="en-GB"/>
        </w:rPr>
        <w:br/>
      </w:r>
      <w:r w:rsidRPr="004D1EC9">
        <w:rPr>
          <w:rFonts w:ascii="Open Sans" w:hAnsi="Open Sans" w:cs="Open Sans"/>
          <w:sz w:val="21"/>
          <w:szCs w:val="21"/>
        </w:rPr>
        <w:t>We will aim to ensure all pupils </w:t>
      </w:r>
      <w:proofErr w:type="gramStart"/>
      <w:r w:rsidRPr="004D1EC9">
        <w:rPr>
          <w:rFonts w:ascii="Open Sans" w:hAnsi="Open Sans" w:cs="Open Sans"/>
          <w:sz w:val="21"/>
          <w:szCs w:val="21"/>
        </w:rPr>
        <w:t>keep</w:t>
      </w:r>
      <w:proofErr w:type="gramEnd"/>
      <w:r w:rsidRPr="004D1EC9">
        <w:rPr>
          <w:rFonts w:ascii="Open Sans" w:hAnsi="Open Sans" w:cs="Open Sans"/>
          <w:sz w:val="21"/>
          <w:szCs w:val="21"/>
        </w:rPr>
        <w:t xml:space="preserve"> as healthy as possible, stay safe, enjoy their educational experience and achieve as highly as possible in all areas of academy life </w:t>
      </w:r>
      <w:proofErr w:type="gramStart"/>
      <w:r w:rsidRPr="004D1EC9">
        <w:rPr>
          <w:rFonts w:ascii="Open Sans" w:hAnsi="Open Sans" w:cs="Open Sans"/>
          <w:sz w:val="21"/>
          <w:szCs w:val="21"/>
        </w:rPr>
        <w:t>in order to</w:t>
      </w:r>
      <w:proofErr w:type="gramEnd"/>
      <w:r w:rsidRPr="004D1EC9">
        <w:rPr>
          <w:rFonts w:ascii="Open Sans" w:hAnsi="Open Sans" w:cs="Open Sans"/>
          <w:sz w:val="21"/>
          <w:szCs w:val="21"/>
        </w:rPr>
        <w:t xml:space="preserve"> make a positive contribution.</w:t>
      </w:r>
      <w:r w:rsidRPr="004D1EC9">
        <w:rPr>
          <w:rFonts w:ascii="Open Sans" w:hAnsi="Open Sans" w:cs="Open Sans"/>
          <w:b/>
          <w:bCs/>
          <w:sz w:val="21"/>
          <w:szCs w:val="21"/>
          <w:lang w:val="en-GB"/>
        </w:rPr>
        <w:t> </w:t>
      </w:r>
    </w:p>
    <w:p w14:paraId="30A55714"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520A711B"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sz w:val="21"/>
          <w:szCs w:val="21"/>
        </w:rPr>
        <w:t>The academy ensures all staff understand their duty of care to children and young people in the event of an emergency.  All staff feel confident in knowing what to do in an emergency.</w:t>
      </w:r>
      <w:r w:rsidRPr="004D1EC9">
        <w:rPr>
          <w:rFonts w:ascii="Open Sans" w:hAnsi="Open Sans" w:cs="Open Sans"/>
          <w:b/>
          <w:bCs/>
          <w:sz w:val="21"/>
          <w:szCs w:val="21"/>
          <w:lang w:val="en-GB"/>
        </w:rPr>
        <w:t> </w:t>
      </w:r>
    </w:p>
    <w:p w14:paraId="75A206A7"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63E61972"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sz w:val="21"/>
          <w:szCs w:val="21"/>
        </w:rPr>
        <w:t>This academy understands that certain medical conditions are serious and can be potentially life threatening, particularly if ill managed or misunderstood. Such medical conditions identified under the Children and Families Act 2014 are:</w:t>
      </w:r>
      <w:r w:rsidRPr="004D1EC9">
        <w:rPr>
          <w:rFonts w:ascii="Open Sans" w:hAnsi="Open Sans" w:cs="Open Sans"/>
          <w:b/>
          <w:bCs/>
          <w:sz w:val="21"/>
          <w:szCs w:val="21"/>
          <w:lang w:val="en-GB"/>
        </w:rPr>
        <w:t> </w:t>
      </w:r>
    </w:p>
    <w:p w14:paraId="0D6B1018"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5F552EDA" w14:textId="77777777" w:rsidR="004D1EC9" w:rsidRPr="004D1EC9" w:rsidRDefault="004D1EC9">
      <w:pPr>
        <w:numPr>
          <w:ilvl w:val="0"/>
          <w:numId w:val="1"/>
        </w:numPr>
        <w:jc w:val="both"/>
        <w:rPr>
          <w:rFonts w:ascii="Open Sans" w:hAnsi="Open Sans" w:cs="Open Sans"/>
          <w:b/>
          <w:bCs/>
          <w:sz w:val="21"/>
          <w:szCs w:val="21"/>
          <w:lang w:val="en-GB"/>
        </w:rPr>
      </w:pPr>
      <w:r w:rsidRPr="004D1EC9">
        <w:rPr>
          <w:rFonts w:ascii="Open Sans" w:hAnsi="Open Sans" w:cs="Open Sans"/>
          <w:sz w:val="21"/>
          <w:szCs w:val="21"/>
        </w:rPr>
        <w:t>asthma</w:t>
      </w:r>
      <w:r w:rsidRPr="004D1EC9">
        <w:rPr>
          <w:rFonts w:ascii="Open Sans" w:hAnsi="Open Sans" w:cs="Open Sans"/>
          <w:b/>
          <w:bCs/>
          <w:sz w:val="21"/>
          <w:szCs w:val="21"/>
          <w:lang w:val="en-GB"/>
        </w:rPr>
        <w:t> </w:t>
      </w:r>
    </w:p>
    <w:p w14:paraId="61F33BA2" w14:textId="77777777" w:rsidR="004D1EC9" w:rsidRPr="004D1EC9" w:rsidRDefault="004D1EC9">
      <w:pPr>
        <w:numPr>
          <w:ilvl w:val="0"/>
          <w:numId w:val="2"/>
        </w:numPr>
        <w:jc w:val="both"/>
        <w:rPr>
          <w:rFonts w:ascii="Open Sans" w:hAnsi="Open Sans" w:cs="Open Sans"/>
          <w:b/>
          <w:bCs/>
          <w:sz w:val="21"/>
          <w:szCs w:val="21"/>
          <w:lang w:val="en-GB"/>
        </w:rPr>
      </w:pPr>
      <w:r w:rsidRPr="004D1EC9">
        <w:rPr>
          <w:rFonts w:ascii="Open Sans" w:hAnsi="Open Sans" w:cs="Open Sans"/>
          <w:sz w:val="21"/>
          <w:szCs w:val="21"/>
        </w:rPr>
        <w:t>cancer</w:t>
      </w:r>
      <w:r w:rsidRPr="004D1EC9">
        <w:rPr>
          <w:rFonts w:ascii="Open Sans" w:hAnsi="Open Sans" w:cs="Open Sans"/>
          <w:b/>
          <w:bCs/>
          <w:sz w:val="21"/>
          <w:szCs w:val="21"/>
          <w:lang w:val="en-GB"/>
        </w:rPr>
        <w:t> </w:t>
      </w:r>
    </w:p>
    <w:p w14:paraId="4B4398E8" w14:textId="77777777" w:rsidR="004D1EC9" w:rsidRPr="004D1EC9" w:rsidRDefault="004D1EC9">
      <w:pPr>
        <w:numPr>
          <w:ilvl w:val="0"/>
          <w:numId w:val="3"/>
        </w:numPr>
        <w:jc w:val="both"/>
        <w:rPr>
          <w:rFonts w:ascii="Open Sans" w:hAnsi="Open Sans" w:cs="Open Sans"/>
          <w:b/>
          <w:bCs/>
          <w:sz w:val="21"/>
          <w:szCs w:val="21"/>
          <w:lang w:val="en-GB"/>
        </w:rPr>
      </w:pPr>
      <w:r w:rsidRPr="004D1EC9">
        <w:rPr>
          <w:rFonts w:ascii="Open Sans" w:hAnsi="Open Sans" w:cs="Open Sans"/>
          <w:sz w:val="21"/>
          <w:szCs w:val="21"/>
        </w:rPr>
        <w:t>diabetes</w:t>
      </w:r>
      <w:r w:rsidRPr="004D1EC9">
        <w:rPr>
          <w:rFonts w:ascii="Open Sans" w:hAnsi="Open Sans" w:cs="Open Sans"/>
          <w:b/>
          <w:bCs/>
          <w:sz w:val="21"/>
          <w:szCs w:val="21"/>
          <w:lang w:val="en-GB"/>
        </w:rPr>
        <w:t> </w:t>
      </w:r>
    </w:p>
    <w:p w14:paraId="7B4DDB10" w14:textId="77777777" w:rsidR="004D1EC9" w:rsidRPr="004D1EC9" w:rsidRDefault="004D1EC9">
      <w:pPr>
        <w:numPr>
          <w:ilvl w:val="0"/>
          <w:numId w:val="4"/>
        </w:numPr>
        <w:jc w:val="both"/>
        <w:rPr>
          <w:rFonts w:ascii="Open Sans" w:hAnsi="Open Sans" w:cs="Open Sans"/>
          <w:b/>
          <w:bCs/>
          <w:sz w:val="21"/>
          <w:szCs w:val="21"/>
          <w:lang w:val="en-GB"/>
        </w:rPr>
      </w:pPr>
      <w:r w:rsidRPr="004D1EC9">
        <w:rPr>
          <w:rFonts w:ascii="Open Sans" w:hAnsi="Open Sans" w:cs="Open Sans"/>
          <w:sz w:val="21"/>
          <w:szCs w:val="21"/>
        </w:rPr>
        <w:t>epilepsy</w:t>
      </w:r>
      <w:r w:rsidRPr="004D1EC9">
        <w:rPr>
          <w:rFonts w:ascii="Open Sans" w:hAnsi="Open Sans" w:cs="Open Sans"/>
          <w:b/>
          <w:bCs/>
          <w:sz w:val="21"/>
          <w:szCs w:val="21"/>
          <w:lang w:val="en-GB"/>
        </w:rPr>
        <w:t> </w:t>
      </w:r>
    </w:p>
    <w:p w14:paraId="74D9EC65"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674EDAFF"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sz w:val="21"/>
          <w:szCs w:val="21"/>
        </w:rPr>
        <w:t>However, the academy </w:t>
      </w:r>
      <w:proofErr w:type="spellStart"/>
      <w:r w:rsidRPr="004D1EC9">
        <w:rPr>
          <w:rFonts w:ascii="Open Sans" w:hAnsi="Open Sans" w:cs="Open Sans"/>
          <w:sz w:val="21"/>
          <w:szCs w:val="21"/>
        </w:rPr>
        <w:t>recognises</w:t>
      </w:r>
      <w:proofErr w:type="spellEnd"/>
      <w:r w:rsidRPr="004D1EC9">
        <w:rPr>
          <w:rFonts w:ascii="Open Sans" w:hAnsi="Open Sans" w:cs="Open Sans"/>
          <w:sz w:val="21"/>
          <w:szCs w:val="21"/>
        </w:rPr>
        <w:t xml:space="preserve"> that this list is not exclusive and there are many other </w:t>
      </w:r>
      <w:proofErr w:type="gramStart"/>
      <w:r w:rsidRPr="004D1EC9">
        <w:rPr>
          <w:rFonts w:ascii="Open Sans" w:hAnsi="Open Sans" w:cs="Open Sans"/>
          <w:sz w:val="21"/>
          <w:szCs w:val="21"/>
        </w:rPr>
        <w:t>life threatening</w:t>
      </w:r>
      <w:proofErr w:type="gramEnd"/>
      <w:r w:rsidRPr="004D1EC9">
        <w:rPr>
          <w:rFonts w:ascii="Open Sans" w:hAnsi="Open Sans" w:cs="Open Sans"/>
          <w:sz w:val="21"/>
          <w:szCs w:val="21"/>
        </w:rPr>
        <w:t xml:space="preserve"> conditions such as:</w:t>
      </w:r>
      <w:r w:rsidRPr="004D1EC9">
        <w:rPr>
          <w:rFonts w:ascii="Open Sans" w:hAnsi="Open Sans" w:cs="Open Sans"/>
          <w:b/>
          <w:bCs/>
          <w:sz w:val="21"/>
          <w:szCs w:val="21"/>
          <w:lang w:val="en-GB"/>
        </w:rPr>
        <w:t> </w:t>
      </w:r>
    </w:p>
    <w:p w14:paraId="57344FA9"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0CE0FD3C" w14:textId="77777777" w:rsidR="004D1EC9" w:rsidRPr="004D1EC9" w:rsidRDefault="004D1EC9">
      <w:pPr>
        <w:numPr>
          <w:ilvl w:val="0"/>
          <w:numId w:val="5"/>
        </w:numPr>
        <w:jc w:val="both"/>
        <w:rPr>
          <w:rFonts w:ascii="Open Sans" w:hAnsi="Open Sans" w:cs="Open Sans"/>
          <w:b/>
          <w:bCs/>
          <w:sz w:val="21"/>
          <w:szCs w:val="21"/>
          <w:lang w:val="en-GB"/>
        </w:rPr>
      </w:pPr>
      <w:r w:rsidRPr="004D1EC9">
        <w:rPr>
          <w:rFonts w:ascii="Open Sans" w:hAnsi="Open Sans" w:cs="Open Sans"/>
          <w:sz w:val="21"/>
          <w:szCs w:val="21"/>
        </w:rPr>
        <w:t>Anaphylactic reactions </w:t>
      </w:r>
      <w:r w:rsidRPr="004D1EC9">
        <w:rPr>
          <w:rFonts w:ascii="Open Sans" w:hAnsi="Open Sans" w:cs="Open Sans"/>
          <w:b/>
          <w:bCs/>
          <w:sz w:val="21"/>
          <w:szCs w:val="21"/>
          <w:lang w:val="en-GB"/>
        </w:rPr>
        <w:t> </w:t>
      </w:r>
    </w:p>
    <w:p w14:paraId="2E5F9D6C"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2526FBAC"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sz w:val="21"/>
          <w:szCs w:val="21"/>
        </w:rPr>
        <w:t>This academy understands the importance of medication being taken as prescribed. </w:t>
      </w:r>
      <w:r w:rsidRPr="004D1EC9">
        <w:rPr>
          <w:rFonts w:ascii="Open Sans" w:hAnsi="Open Sans" w:cs="Open Sans"/>
          <w:b/>
          <w:bCs/>
          <w:sz w:val="21"/>
          <w:szCs w:val="21"/>
          <w:lang w:val="en-GB"/>
        </w:rPr>
        <w:t> </w:t>
      </w:r>
    </w:p>
    <w:p w14:paraId="6391BB3E" w14:textId="77777777" w:rsidR="004D1EC9" w:rsidRPr="004D1EC9" w:rsidRDefault="004D1EC9" w:rsidP="004D1EC9">
      <w:pPr>
        <w:jc w:val="both"/>
        <w:rPr>
          <w:rFonts w:ascii="Open Sans" w:hAnsi="Open Sans" w:cs="Open Sans"/>
          <w:b/>
          <w:bCs/>
          <w:sz w:val="21"/>
          <w:szCs w:val="21"/>
          <w:lang w:val="en-GB"/>
        </w:rPr>
      </w:pPr>
      <w:r w:rsidRPr="004D1EC9">
        <w:rPr>
          <w:rFonts w:ascii="Open Sans" w:hAnsi="Open Sans" w:cs="Open Sans"/>
          <w:b/>
          <w:bCs/>
          <w:sz w:val="21"/>
          <w:szCs w:val="21"/>
          <w:lang w:val="en-GB"/>
        </w:rPr>
        <w:t> </w:t>
      </w:r>
    </w:p>
    <w:p w14:paraId="68C9177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All staff understand the common medical conditions that affect children at this academy</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Staff receive training on the impact medical conditions can have on pupils. </w:t>
      </w:r>
    </w:p>
    <w:p w14:paraId="0596C15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4581ECB" w14:textId="77777777" w:rsidR="0073797C" w:rsidRDefault="004D1EC9" w:rsidP="0073797C">
      <w:pPr>
        <w:jc w:val="both"/>
        <w:rPr>
          <w:rFonts w:ascii="Open Sans" w:hAnsi="Open Sans" w:cs="Open Sans"/>
          <w:sz w:val="21"/>
          <w:szCs w:val="21"/>
          <w:lang w:val="en-GB"/>
        </w:rPr>
      </w:pPr>
      <w:r w:rsidRPr="004D1EC9">
        <w:rPr>
          <w:rFonts w:ascii="Open Sans" w:hAnsi="Open Sans" w:cs="Open Sans"/>
          <w:sz w:val="21"/>
          <w:szCs w:val="21"/>
          <w:lang w:val="en-GB"/>
        </w:rPr>
        <w:t xml:space="preserve">The aim of this policy is to effectively support individual children with medical needs and to enable pupils to achieve regular attendance. This has </w:t>
      </w:r>
      <w:proofErr w:type="gramStart"/>
      <w:r w:rsidRPr="004D1EC9">
        <w:rPr>
          <w:rFonts w:ascii="Open Sans" w:hAnsi="Open Sans" w:cs="Open Sans"/>
          <w:sz w:val="21"/>
          <w:szCs w:val="21"/>
          <w:lang w:val="en-GB"/>
        </w:rPr>
        <w:t>been revised</w:t>
      </w:r>
      <w:proofErr w:type="gramEnd"/>
      <w:r w:rsidRPr="004D1EC9">
        <w:rPr>
          <w:rFonts w:ascii="Open Sans" w:hAnsi="Open Sans" w:cs="Open Sans"/>
          <w:sz w:val="21"/>
          <w:szCs w:val="21"/>
          <w:lang w:val="en-GB"/>
        </w:rPr>
        <w:t xml:space="preserve"> within The Children and Families Act 2014 and follows all legal requirements. </w:t>
      </w:r>
    </w:p>
    <w:p w14:paraId="00477F93" w14:textId="5A14A057" w:rsidR="004D1EC9" w:rsidRPr="004D1EC9" w:rsidRDefault="004D1EC9" w:rsidP="0073797C">
      <w:pPr>
        <w:jc w:val="both"/>
        <w:rPr>
          <w:rFonts w:ascii="Open Sans" w:hAnsi="Open Sans" w:cs="Open Sans"/>
          <w:sz w:val="21"/>
          <w:szCs w:val="21"/>
          <w:lang w:val="en-GB"/>
        </w:rPr>
      </w:pPr>
      <w:r w:rsidRPr="004D1EC9">
        <w:rPr>
          <w:rFonts w:ascii="Open Sans" w:hAnsi="Open Sans" w:cs="Open Sans"/>
          <w:sz w:val="21"/>
          <w:szCs w:val="21"/>
          <w:lang w:val="en-GB"/>
        </w:rPr>
        <w:t> </w:t>
      </w:r>
    </w:p>
    <w:p w14:paraId="51F5CDE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Parents/carers should not send a child to the academy if they are unwell</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If a child sustains an injury, it is the parents/carers duty to ensure the child </w:t>
      </w:r>
      <w:proofErr w:type="gramStart"/>
      <w:r w:rsidRPr="004D1EC9">
        <w:rPr>
          <w:rFonts w:ascii="Open Sans" w:hAnsi="Open Sans" w:cs="Open Sans"/>
          <w:sz w:val="21"/>
          <w:szCs w:val="21"/>
          <w:lang w:val="en-GB"/>
        </w:rPr>
        <w:t>is taken</w:t>
      </w:r>
      <w:proofErr w:type="gramEnd"/>
      <w:r w:rsidRPr="004D1EC9">
        <w:rPr>
          <w:rFonts w:ascii="Open Sans" w:hAnsi="Open Sans" w:cs="Open Sans"/>
          <w:sz w:val="21"/>
          <w:szCs w:val="21"/>
          <w:lang w:val="en-GB"/>
        </w:rPr>
        <w:t xml:space="preserve"> to their local A&amp;E or GP. The academy can only deal with first aid issues that occur on site. </w:t>
      </w:r>
    </w:p>
    <w:p w14:paraId="5DE98DF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3F7D33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Where a child has a </w:t>
      </w:r>
      <w:proofErr w:type="gramStart"/>
      <w:r w:rsidRPr="004D1EC9">
        <w:rPr>
          <w:rFonts w:ascii="Open Sans" w:hAnsi="Open Sans" w:cs="Open Sans"/>
          <w:sz w:val="21"/>
          <w:szCs w:val="21"/>
          <w:lang w:val="en-GB"/>
        </w:rPr>
        <w:t>long term</w:t>
      </w:r>
      <w:proofErr w:type="gramEnd"/>
      <w:r w:rsidRPr="004D1EC9">
        <w:rPr>
          <w:rFonts w:ascii="Open Sans" w:hAnsi="Open Sans" w:cs="Open Sans"/>
          <w:sz w:val="21"/>
          <w:szCs w:val="21"/>
          <w:lang w:val="en-GB"/>
        </w:rPr>
        <w:t xml:space="preserve"> medical need a written health care plan will </w:t>
      </w:r>
      <w:proofErr w:type="gramStart"/>
      <w:r w:rsidRPr="004D1EC9">
        <w:rPr>
          <w:rFonts w:ascii="Open Sans" w:hAnsi="Open Sans" w:cs="Open Sans"/>
          <w:sz w:val="21"/>
          <w:szCs w:val="21"/>
          <w:lang w:val="en-GB"/>
        </w:rPr>
        <w:t>be drawn</w:t>
      </w:r>
      <w:proofErr w:type="gramEnd"/>
      <w:r w:rsidRPr="004D1EC9">
        <w:rPr>
          <w:rFonts w:ascii="Open Sans" w:hAnsi="Open Sans" w:cs="Open Sans"/>
          <w:sz w:val="21"/>
          <w:szCs w:val="21"/>
          <w:lang w:val="en-GB"/>
        </w:rPr>
        <w:t xml:space="preserve"> up with the parents/carers and health professionals as appropriate. Parents/carers must inform the office about any </w:t>
      </w:r>
      <w:proofErr w:type="gramStart"/>
      <w:r w:rsidRPr="004D1EC9">
        <w:rPr>
          <w:rFonts w:ascii="Open Sans" w:hAnsi="Open Sans" w:cs="Open Sans"/>
          <w:sz w:val="21"/>
          <w:szCs w:val="21"/>
          <w:lang w:val="en-GB"/>
        </w:rPr>
        <w:t>particular needs</w:t>
      </w:r>
      <w:proofErr w:type="gramEnd"/>
      <w:r w:rsidRPr="004D1EC9">
        <w:rPr>
          <w:rFonts w:ascii="Open Sans" w:hAnsi="Open Sans" w:cs="Open Sans"/>
          <w:sz w:val="21"/>
          <w:szCs w:val="21"/>
          <w:lang w:val="en-GB"/>
        </w:rPr>
        <w:t> </w:t>
      </w:r>
      <w:r w:rsidRPr="004D1EC9">
        <w:rPr>
          <w:rFonts w:ascii="Open Sans" w:hAnsi="Open Sans" w:cs="Open Sans"/>
          <w:sz w:val="21"/>
          <w:szCs w:val="21"/>
          <w:u w:val="single"/>
          <w:lang w:val="en-GB"/>
        </w:rPr>
        <w:t>before</w:t>
      </w:r>
      <w:r w:rsidRPr="004D1EC9">
        <w:rPr>
          <w:rFonts w:ascii="Open Sans" w:hAnsi="Open Sans" w:cs="Open Sans"/>
          <w:sz w:val="21"/>
          <w:szCs w:val="21"/>
          <w:lang w:val="en-GB"/>
        </w:rPr>
        <w:t xml:space="preserve"> a child </w:t>
      </w:r>
      <w:proofErr w:type="gramStart"/>
      <w:r w:rsidRPr="004D1EC9">
        <w:rPr>
          <w:rFonts w:ascii="Open Sans" w:hAnsi="Open Sans" w:cs="Open Sans"/>
          <w:sz w:val="21"/>
          <w:szCs w:val="21"/>
          <w:lang w:val="en-GB"/>
        </w:rPr>
        <w:t>is admitted</w:t>
      </w:r>
      <w:proofErr w:type="gramEnd"/>
      <w:r w:rsidRPr="004D1EC9">
        <w:rPr>
          <w:rFonts w:ascii="Open Sans" w:hAnsi="Open Sans" w:cs="Open Sans"/>
          <w:sz w:val="21"/>
          <w:szCs w:val="21"/>
          <w:lang w:val="en-GB"/>
        </w:rPr>
        <w:t xml:space="preserve"> to the academy or when a child first develops a medical need. A care plan will </w:t>
      </w:r>
      <w:proofErr w:type="gramStart"/>
      <w:r w:rsidRPr="004D1EC9">
        <w:rPr>
          <w:rFonts w:ascii="Open Sans" w:hAnsi="Open Sans" w:cs="Open Sans"/>
          <w:sz w:val="21"/>
          <w:szCs w:val="21"/>
          <w:lang w:val="en-GB"/>
        </w:rPr>
        <w:t>be drawn</w:t>
      </w:r>
      <w:proofErr w:type="gramEnd"/>
      <w:r w:rsidRPr="004D1EC9">
        <w:rPr>
          <w:rFonts w:ascii="Open Sans" w:hAnsi="Open Sans" w:cs="Open Sans"/>
          <w:sz w:val="21"/>
          <w:szCs w:val="21"/>
          <w:lang w:val="en-GB"/>
        </w:rPr>
        <w:t xml:space="preserve"> up. </w:t>
      </w:r>
    </w:p>
    <w:p w14:paraId="356E84F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BF033CC" w14:textId="77777777" w:rsid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The National Curriculum Inclusion Statement 2014 emphasises the importance of providing effective learning opportunities for all pupils and offers two key principles for inclusion: </w:t>
      </w:r>
    </w:p>
    <w:p w14:paraId="3731DC5E" w14:textId="77777777" w:rsidR="00EC64AF" w:rsidRDefault="00EC64AF" w:rsidP="00EC64AF">
      <w:pPr>
        <w:pStyle w:val="NoSpacing"/>
      </w:pPr>
    </w:p>
    <w:p w14:paraId="622768E1" w14:textId="220166ED" w:rsidR="00EC64AF" w:rsidRPr="00EC64AF" w:rsidRDefault="00EC64AF" w:rsidP="00EC64AF">
      <w:pPr>
        <w:pStyle w:val="NoSpacing"/>
        <w:rPr>
          <w:rFonts w:ascii="Open Sans" w:hAnsi="Open Sans" w:cs="Open Sans"/>
          <w:sz w:val="21"/>
          <w:szCs w:val="21"/>
        </w:rPr>
      </w:pPr>
      <w:r w:rsidRPr="00EC64AF">
        <w:rPr>
          <w:rFonts w:ascii="Open Sans" w:hAnsi="Open Sans" w:cs="Open Sans"/>
          <w:sz w:val="21"/>
          <w:szCs w:val="21"/>
        </w:rPr>
        <w:t>We have a responsibility to provide a broad and balanced curriculum</w:t>
      </w:r>
      <w:proofErr w:type="gramStart"/>
      <w:r w:rsidRPr="00EC64AF">
        <w:rPr>
          <w:rFonts w:ascii="Open Sans" w:hAnsi="Open Sans" w:cs="Open Sans"/>
          <w:sz w:val="21"/>
          <w:szCs w:val="21"/>
        </w:rPr>
        <w:t>.  </w:t>
      </w:r>
      <w:proofErr w:type="gramEnd"/>
      <w:r w:rsidRPr="00EC64AF">
        <w:rPr>
          <w:rFonts w:ascii="Open Sans" w:hAnsi="Open Sans" w:cs="Open Sans"/>
          <w:sz w:val="21"/>
          <w:szCs w:val="21"/>
        </w:rPr>
        <w:t>This statutory inclusion statement sets out two principles for developing an inclusive curriculum which provides all pupils with relevant and challenging learning</w:t>
      </w:r>
      <w:proofErr w:type="gramStart"/>
      <w:r w:rsidRPr="00EC64AF">
        <w:rPr>
          <w:rFonts w:ascii="Open Sans" w:hAnsi="Open Sans" w:cs="Open Sans"/>
          <w:sz w:val="21"/>
          <w:szCs w:val="21"/>
        </w:rPr>
        <w:t>.  </w:t>
      </w:r>
      <w:proofErr w:type="gramEnd"/>
      <w:r w:rsidRPr="00EC64AF">
        <w:rPr>
          <w:rFonts w:ascii="Open Sans" w:hAnsi="Open Sans" w:cs="Open Sans"/>
          <w:sz w:val="21"/>
          <w:szCs w:val="21"/>
        </w:rPr>
        <w:br/>
        <w:t> </w:t>
      </w:r>
      <w:r w:rsidRPr="00EC64AF">
        <w:rPr>
          <w:rFonts w:ascii="Open Sans" w:hAnsi="Open Sans" w:cs="Open Sans"/>
          <w:sz w:val="21"/>
          <w:szCs w:val="21"/>
        </w:rPr>
        <w:br/>
      </w:r>
      <w:proofErr w:type="spellStart"/>
      <w:r w:rsidR="00854485">
        <w:rPr>
          <w:rFonts w:ascii="Open Sans" w:hAnsi="Open Sans" w:cs="Open Sans"/>
          <w:sz w:val="21"/>
          <w:szCs w:val="21"/>
        </w:rPr>
        <w:t>Farmilo</w:t>
      </w:r>
      <w:proofErr w:type="spellEnd"/>
      <w:r w:rsidR="00854485">
        <w:rPr>
          <w:rFonts w:ascii="Open Sans" w:hAnsi="Open Sans" w:cs="Open Sans"/>
          <w:sz w:val="21"/>
          <w:szCs w:val="21"/>
        </w:rPr>
        <w:t xml:space="preserve"> Primary &amp; Nursey school</w:t>
      </w:r>
      <w:r w:rsidRPr="00EC64AF">
        <w:rPr>
          <w:rFonts w:ascii="Open Sans" w:hAnsi="Open Sans" w:cs="Open Sans"/>
          <w:sz w:val="21"/>
          <w:szCs w:val="21"/>
        </w:rPr>
        <w:t> must: </w:t>
      </w:r>
    </w:p>
    <w:p w14:paraId="1CEF6040" w14:textId="77777777" w:rsidR="00EC64AF" w:rsidRPr="00EC64AF" w:rsidRDefault="00EC64AF">
      <w:pPr>
        <w:numPr>
          <w:ilvl w:val="0"/>
          <w:numId w:val="6"/>
        </w:numPr>
        <w:jc w:val="both"/>
        <w:rPr>
          <w:rFonts w:ascii="Open Sans" w:hAnsi="Open Sans" w:cs="Open Sans"/>
          <w:sz w:val="21"/>
          <w:szCs w:val="21"/>
          <w:lang w:val="en-GB"/>
        </w:rPr>
      </w:pPr>
      <w:r w:rsidRPr="00EC64AF">
        <w:rPr>
          <w:rFonts w:ascii="Open Sans" w:hAnsi="Open Sans" w:cs="Open Sans"/>
          <w:sz w:val="21"/>
          <w:szCs w:val="21"/>
          <w:lang w:val="en-GB"/>
        </w:rPr>
        <w:t xml:space="preserve">Set suitable learning </w:t>
      </w:r>
      <w:proofErr w:type="gramStart"/>
      <w:r w:rsidRPr="00EC64AF">
        <w:rPr>
          <w:rFonts w:ascii="Open Sans" w:hAnsi="Open Sans" w:cs="Open Sans"/>
          <w:sz w:val="21"/>
          <w:szCs w:val="21"/>
          <w:lang w:val="en-GB"/>
        </w:rPr>
        <w:t>challenges</w:t>
      </w:r>
      <w:proofErr w:type="gramEnd"/>
      <w:r w:rsidRPr="00EC64AF">
        <w:rPr>
          <w:rFonts w:ascii="Open Sans" w:hAnsi="Open Sans" w:cs="Open Sans"/>
          <w:sz w:val="21"/>
          <w:szCs w:val="21"/>
          <w:lang w:val="en-GB"/>
        </w:rPr>
        <w:t> </w:t>
      </w:r>
    </w:p>
    <w:p w14:paraId="264C28EE" w14:textId="77777777" w:rsidR="00EC64AF" w:rsidRPr="00EC64AF" w:rsidRDefault="00EC64AF">
      <w:pPr>
        <w:numPr>
          <w:ilvl w:val="0"/>
          <w:numId w:val="7"/>
        </w:numPr>
        <w:jc w:val="both"/>
        <w:rPr>
          <w:rFonts w:ascii="Open Sans" w:hAnsi="Open Sans" w:cs="Open Sans"/>
          <w:sz w:val="21"/>
          <w:szCs w:val="21"/>
          <w:lang w:val="en-GB"/>
        </w:rPr>
      </w:pPr>
      <w:r w:rsidRPr="00EC64AF">
        <w:rPr>
          <w:rFonts w:ascii="Open Sans" w:hAnsi="Open Sans" w:cs="Open Sans"/>
          <w:sz w:val="21"/>
          <w:szCs w:val="21"/>
          <w:lang w:val="en-GB"/>
        </w:rPr>
        <w:t xml:space="preserve">Respond to pupils’ needs and overcome potential barriers for individuals and groups of </w:t>
      </w:r>
      <w:proofErr w:type="gramStart"/>
      <w:r w:rsidRPr="00EC64AF">
        <w:rPr>
          <w:rFonts w:ascii="Open Sans" w:hAnsi="Open Sans" w:cs="Open Sans"/>
          <w:sz w:val="21"/>
          <w:szCs w:val="21"/>
          <w:lang w:val="en-GB"/>
        </w:rPr>
        <w:t>pupils</w:t>
      </w:r>
      <w:proofErr w:type="gramEnd"/>
      <w:r w:rsidRPr="00EC64AF">
        <w:rPr>
          <w:rFonts w:ascii="Open Sans" w:hAnsi="Open Sans" w:cs="Open Sans"/>
          <w:sz w:val="21"/>
          <w:szCs w:val="21"/>
          <w:lang w:val="en-GB"/>
        </w:rPr>
        <w:t> </w:t>
      </w:r>
    </w:p>
    <w:p w14:paraId="52CAF658" w14:textId="77777777" w:rsidR="00EC64AF" w:rsidRPr="004D1EC9" w:rsidRDefault="00EC64AF" w:rsidP="00EC64AF">
      <w:pPr>
        <w:jc w:val="both"/>
        <w:rPr>
          <w:rFonts w:ascii="Open Sans" w:hAnsi="Open Sans" w:cs="Open Sans"/>
          <w:sz w:val="21"/>
          <w:szCs w:val="21"/>
          <w:lang w:val="en-GB"/>
        </w:rPr>
      </w:pPr>
      <w:r w:rsidRPr="004D1EC9">
        <w:rPr>
          <w:rFonts w:ascii="Open Sans" w:hAnsi="Open Sans" w:cs="Open Sans"/>
          <w:sz w:val="21"/>
          <w:szCs w:val="21"/>
          <w:lang w:val="en-GB"/>
        </w:rPr>
        <w:t> </w:t>
      </w:r>
    </w:p>
    <w:p w14:paraId="2290519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RESPONSIBILITIES</w:t>
      </w:r>
      <w:r w:rsidRPr="004D1EC9">
        <w:rPr>
          <w:rFonts w:ascii="Open Sans" w:hAnsi="Open Sans" w:cs="Open Sans"/>
          <w:sz w:val="21"/>
          <w:szCs w:val="21"/>
          <w:lang w:val="en-GB"/>
        </w:rPr>
        <w:t> </w:t>
      </w:r>
    </w:p>
    <w:p w14:paraId="159614D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9AA954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Parents/Carers</w:t>
      </w:r>
      <w:r w:rsidRPr="004D1EC9">
        <w:rPr>
          <w:rFonts w:ascii="Open Sans" w:hAnsi="Open Sans" w:cs="Open Sans"/>
          <w:sz w:val="21"/>
          <w:szCs w:val="21"/>
          <w:lang w:val="en-GB"/>
        </w:rPr>
        <w:t> </w:t>
      </w:r>
    </w:p>
    <w:p w14:paraId="602CE94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If the academy staff agree to administer medication on a short term or occasional basis, the parents/carers </w:t>
      </w:r>
      <w:proofErr w:type="gramStart"/>
      <w:r w:rsidRPr="004D1EC9">
        <w:rPr>
          <w:rFonts w:ascii="Open Sans" w:hAnsi="Open Sans" w:cs="Open Sans"/>
          <w:sz w:val="21"/>
          <w:szCs w:val="21"/>
          <w:lang w:val="en-GB"/>
        </w:rPr>
        <w:t>are required</w:t>
      </w:r>
      <w:proofErr w:type="gramEnd"/>
      <w:r w:rsidRPr="004D1EC9">
        <w:rPr>
          <w:rFonts w:ascii="Open Sans" w:hAnsi="Open Sans" w:cs="Open Sans"/>
          <w:sz w:val="21"/>
          <w:szCs w:val="21"/>
          <w:lang w:val="en-GB"/>
        </w:rPr>
        <w:t xml:space="preserve"> to complete a Consent Form (available from the office). </w:t>
      </w:r>
      <w:r w:rsidRPr="004D1EC9">
        <w:rPr>
          <w:rFonts w:ascii="Open Sans" w:hAnsi="Open Sans" w:cs="Open Sans"/>
          <w:b/>
          <w:bCs/>
          <w:i/>
          <w:iCs/>
          <w:sz w:val="21"/>
          <w:szCs w:val="21"/>
          <w:lang w:val="en-GB"/>
        </w:rPr>
        <w:t xml:space="preserve">Verbal instructions will not </w:t>
      </w:r>
      <w:proofErr w:type="gramStart"/>
      <w:r w:rsidRPr="004D1EC9">
        <w:rPr>
          <w:rFonts w:ascii="Open Sans" w:hAnsi="Open Sans" w:cs="Open Sans"/>
          <w:b/>
          <w:bCs/>
          <w:i/>
          <w:iCs/>
          <w:sz w:val="21"/>
          <w:szCs w:val="21"/>
          <w:lang w:val="en-GB"/>
        </w:rPr>
        <w:t>be accepted</w:t>
      </w:r>
      <w:proofErr w:type="gramEnd"/>
      <w:r w:rsidRPr="004D1EC9">
        <w:rPr>
          <w:rFonts w:ascii="Open Sans" w:hAnsi="Open Sans" w:cs="Open Sans"/>
          <w:sz w:val="21"/>
          <w:szCs w:val="21"/>
          <w:lang w:val="en-GB"/>
        </w:rPr>
        <w:t xml:space="preserve">. If it is known that pupils are self-administering medication in the academy on a regular basis, a completed Consent Form </w:t>
      </w:r>
      <w:proofErr w:type="gramStart"/>
      <w:r w:rsidRPr="004D1EC9">
        <w:rPr>
          <w:rFonts w:ascii="Open Sans" w:hAnsi="Open Sans" w:cs="Open Sans"/>
          <w:sz w:val="21"/>
          <w:szCs w:val="21"/>
          <w:lang w:val="en-GB"/>
        </w:rPr>
        <w:t>is still required</w:t>
      </w:r>
      <w:proofErr w:type="gramEnd"/>
      <w:r w:rsidRPr="004D1EC9">
        <w:rPr>
          <w:rFonts w:ascii="Open Sans" w:hAnsi="Open Sans" w:cs="Open Sans"/>
          <w:sz w:val="21"/>
          <w:szCs w:val="21"/>
          <w:lang w:val="en-GB"/>
        </w:rPr>
        <w:t xml:space="preserve"> from the parents/carers. </w:t>
      </w:r>
    </w:p>
    <w:p w14:paraId="35FF377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B00B4AB" w14:textId="77777777" w:rsidR="004D1EC9" w:rsidRPr="00FA6B5C" w:rsidRDefault="004D1EC9" w:rsidP="00FA6B5C">
      <w:pPr>
        <w:pStyle w:val="NoSpacing"/>
        <w:rPr>
          <w:rFonts w:ascii="Open Sans" w:hAnsi="Open Sans" w:cs="Open Sans"/>
          <w:sz w:val="21"/>
          <w:szCs w:val="21"/>
        </w:rPr>
      </w:pPr>
      <w:r w:rsidRPr="00FA6B5C">
        <w:rPr>
          <w:rFonts w:ascii="Open Sans" w:hAnsi="Open Sans" w:cs="Open Sans"/>
          <w:sz w:val="21"/>
          <w:szCs w:val="21"/>
        </w:rPr>
        <w:t xml:space="preserve">For administration of emergency medication, a Care Plan must </w:t>
      </w:r>
      <w:proofErr w:type="gramStart"/>
      <w:r w:rsidRPr="00FA6B5C">
        <w:rPr>
          <w:rFonts w:ascii="Open Sans" w:hAnsi="Open Sans" w:cs="Open Sans"/>
          <w:sz w:val="21"/>
          <w:szCs w:val="21"/>
        </w:rPr>
        <w:t>be completed</w:t>
      </w:r>
      <w:proofErr w:type="gramEnd"/>
      <w:r w:rsidRPr="00FA6B5C">
        <w:rPr>
          <w:rFonts w:ascii="Open Sans" w:hAnsi="Open Sans" w:cs="Open Sans"/>
          <w:sz w:val="21"/>
          <w:szCs w:val="21"/>
        </w:rPr>
        <w:t xml:space="preserve"> by the parents/carers in conjunction with supporting medical and academy staff. </w:t>
      </w:r>
      <w:r w:rsidRPr="00FA6B5C">
        <w:rPr>
          <w:rFonts w:ascii="Open Sans" w:hAnsi="Open Sans" w:cs="Open Sans"/>
          <w:b/>
          <w:bCs/>
          <w:sz w:val="21"/>
          <w:szCs w:val="21"/>
        </w:rPr>
        <w:t xml:space="preserve">Parents/carers must inform the office if any changes to the care plan </w:t>
      </w:r>
      <w:proofErr w:type="gramStart"/>
      <w:r w:rsidRPr="00FA6B5C">
        <w:rPr>
          <w:rFonts w:ascii="Open Sans" w:hAnsi="Open Sans" w:cs="Open Sans"/>
          <w:b/>
          <w:bCs/>
          <w:sz w:val="21"/>
          <w:szCs w:val="21"/>
        </w:rPr>
        <w:t>are required</w:t>
      </w:r>
      <w:proofErr w:type="gramEnd"/>
      <w:r w:rsidRPr="00FA6B5C">
        <w:rPr>
          <w:rFonts w:ascii="Open Sans" w:hAnsi="Open Sans" w:cs="Open Sans"/>
          <w:b/>
          <w:bCs/>
          <w:sz w:val="21"/>
          <w:szCs w:val="21"/>
        </w:rPr>
        <w:t>, following medical appointments</w:t>
      </w:r>
      <w:proofErr w:type="gramStart"/>
      <w:r w:rsidRPr="00FA6B5C">
        <w:rPr>
          <w:rFonts w:ascii="Open Sans" w:hAnsi="Open Sans" w:cs="Open Sans"/>
          <w:sz w:val="21"/>
          <w:szCs w:val="21"/>
        </w:rPr>
        <w:t>.  </w:t>
      </w:r>
      <w:proofErr w:type="gramEnd"/>
      <w:r w:rsidRPr="00FA6B5C">
        <w:rPr>
          <w:rFonts w:ascii="Open Sans" w:hAnsi="Open Sans" w:cs="Open Sans"/>
          <w:sz w:val="21"/>
          <w:szCs w:val="21"/>
        </w:rPr>
        <w:t xml:space="preserve">Minor adjustments can </w:t>
      </w:r>
      <w:proofErr w:type="gramStart"/>
      <w:r w:rsidRPr="00FA6B5C">
        <w:rPr>
          <w:rFonts w:ascii="Open Sans" w:hAnsi="Open Sans" w:cs="Open Sans"/>
          <w:sz w:val="21"/>
          <w:szCs w:val="21"/>
        </w:rPr>
        <w:t>be made</w:t>
      </w:r>
      <w:proofErr w:type="gramEnd"/>
      <w:r w:rsidRPr="00FA6B5C">
        <w:rPr>
          <w:rFonts w:ascii="Open Sans" w:hAnsi="Open Sans" w:cs="Open Sans"/>
          <w:sz w:val="21"/>
          <w:szCs w:val="21"/>
        </w:rPr>
        <w:t xml:space="preserve"> to the care plan if signed and dated by the parent/carer</w:t>
      </w:r>
      <w:proofErr w:type="gramStart"/>
      <w:r w:rsidRPr="00FA6B5C">
        <w:rPr>
          <w:rFonts w:ascii="Open Sans" w:hAnsi="Open Sans" w:cs="Open Sans"/>
          <w:sz w:val="21"/>
          <w:szCs w:val="21"/>
        </w:rPr>
        <w:t>.  </w:t>
      </w:r>
      <w:proofErr w:type="gramEnd"/>
      <w:r w:rsidRPr="00FA6B5C">
        <w:rPr>
          <w:rFonts w:ascii="Open Sans" w:hAnsi="Open Sans" w:cs="Open Sans"/>
          <w:sz w:val="21"/>
          <w:szCs w:val="21"/>
        </w:rPr>
        <w:t xml:space="preserve">Care Plans should </w:t>
      </w:r>
      <w:proofErr w:type="gramStart"/>
      <w:r w:rsidRPr="00FA6B5C">
        <w:rPr>
          <w:rFonts w:ascii="Open Sans" w:hAnsi="Open Sans" w:cs="Open Sans"/>
          <w:sz w:val="21"/>
          <w:szCs w:val="21"/>
        </w:rPr>
        <w:t>be reviewed</w:t>
      </w:r>
      <w:proofErr w:type="gramEnd"/>
      <w:r w:rsidRPr="00FA6B5C">
        <w:rPr>
          <w:rFonts w:ascii="Open Sans" w:hAnsi="Open Sans" w:cs="Open Sans"/>
          <w:sz w:val="21"/>
          <w:szCs w:val="21"/>
        </w:rPr>
        <w:t xml:space="preserve"> </w:t>
      </w:r>
      <w:proofErr w:type="gramStart"/>
      <w:r w:rsidRPr="00FA6B5C">
        <w:rPr>
          <w:rFonts w:ascii="Open Sans" w:hAnsi="Open Sans" w:cs="Open Sans"/>
          <w:sz w:val="21"/>
          <w:szCs w:val="21"/>
        </w:rPr>
        <w:t>annually,</w:t>
      </w:r>
      <w:proofErr w:type="gramEnd"/>
      <w:r w:rsidRPr="00FA6B5C">
        <w:rPr>
          <w:rFonts w:ascii="Open Sans" w:hAnsi="Open Sans" w:cs="Open Sans"/>
          <w:sz w:val="21"/>
          <w:szCs w:val="21"/>
        </w:rPr>
        <w:t xml:space="preserve"> however the academy will endeavour to update care plans on a half yearly basis</w:t>
      </w:r>
      <w:proofErr w:type="gramStart"/>
      <w:r w:rsidRPr="00FA6B5C">
        <w:rPr>
          <w:rFonts w:ascii="Open Sans" w:hAnsi="Open Sans" w:cs="Open Sans"/>
          <w:sz w:val="21"/>
          <w:szCs w:val="21"/>
        </w:rPr>
        <w:t>.  </w:t>
      </w:r>
      <w:proofErr w:type="gramEnd"/>
      <w:r w:rsidRPr="00FA6B5C">
        <w:rPr>
          <w:rFonts w:ascii="Open Sans" w:hAnsi="Open Sans" w:cs="Open Sans"/>
          <w:sz w:val="21"/>
          <w:szCs w:val="21"/>
        </w:rPr>
        <w:t> </w:t>
      </w:r>
      <w:r w:rsidRPr="00FA6B5C">
        <w:rPr>
          <w:rFonts w:ascii="Open Sans" w:hAnsi="Open Sans" w:cs="Open Sans"/>
          <w:sz w:val="21"/>
          <w:szCs w:val="21"/>
        </w:rPr>
        <w:br/>
        <w:t> </w:t>
      </w:r>
    </w:p>
    <w:p w14:paraId="051FBA13" w14:textId="32984F7B" w:rsidR="004D1EC9" w:rsidRPr="00FA6B5C" w:rsidRDefault="004D1EC9" w:rsidP="00FA6B5C">
      <w:pPr>
        <w:pStyle w:val="NoSpacing"/>
        <w:rPr>
          <w:rFonts w:ascii="Open Sans" w:hAnsi="Open Sans" w:cs="Open Sans"/>
          <w:sz w:val="21"/>
          <w:szCs w:val="21"/>
        </w:rPr>
      </w:pPr>
      <w:r w:rsidRPr="00FA6B5C">
        <w:rPr>
          <w:rFonts w:ascii="Open Sans" w:hAnsi="Open Sans" w:cs="Open Sans"/>
          <w:sz w:val="21"/>
          <w:szCs w:val="21"/>
        </w:rPr>
        <w:t>The parents/carers need to ensure there is sufficient in-date medication available</w:t>
      </w:r>
      <w:r w:rsidR="00FA6B5C" w:rsidRPr="00FA6B5C">
        <w:rPr>
          <w:rFonts w:ascii="Open Sans" w:hAnsi="Open Sans" w:cs="Open Sans"/>
          <w:sz w:val="21"/>
          <w:szCs w:val="21"/>
        </w:rPr>
        <w:t xml:space="preserve"> </w:t>
      </w:r>
      <w:r w:rsidRPr="00FA6B5C">
        <w:rPr>
          <w:rFonts w:ascii="Open Sans" w:hAnsi="Open Sans" w:cs="Open Sans"/>
          <w:sz w:val="21"/>
          <w:szCs w:val="21"/>
        </w:rPr>
        <w:t>at the academy. The parents/carers must replace the supply of medication at the request of academy staff/health professional. </w:t>
      </w:r>
      <w:r w:rsidRPr="00FA6B5C">
        <w:rPr>
          <w:rFonts w:ascii="Open Sans" w:hAnsi="Open Sans" w:cs="Open Sans"/>
          <w:b/>
          <w:bCs/>
          <w:sz w:val="21"/>
          <w:szCs w:val="21"/>
        </w:rPr>
        <w:t xml:space="preserve">Medication must </w:t>
      </w:r>
      <w:proofErr w:type="gramStart"/>
      <w:r w:rsidRPr="00FA6B5C">
        <w:rPr>
          <w:rFonts w:ascii="Open Sans" w:hAnsi="Open Sans" w:cs="Open Sans"/>
          <w:b/>
          <w:bCs/>
          <w:sz w:val="21"/>
          <w:szCs w:val="21"/>
        </w:rPr>
        <w:t>be provided</w:t>
      </w:r>
      <w:proofErr w:type="gramEnd"/>
      <w:r w:rsidRPr="00FA6B5C">
        <w:rPr>
          <w:rFonts w:ascii="Open Sans" w:hAnsi="Open Sans" w:cs="Open Sans"/>
          <w:b/>
          <w:bCs/>
          <w:sz w:val="21"/>
          <w:szCs w:val="21"/>
        </w:rPr>
        <w:t xml:space="preserve"> in the original container</w:t>
      </w:r>
      <w:r w:rsidRPr="00FA6B5C">
        <w:rPr>
          <w:rFonts w:ascii="Open Sans" w:hAnsi="Open Sans" w:cs="Open Sans"/>
          <w:sz w:val="21"/>
          <w:szCs w:val="21"/>
        </w:rPr>
        <w:t> with the following, clearly shown on the label: </w:t>
      </w:r>
    </w:p>
    <w:p w14:paraId="2D3215FD" w14:textId="77777777" w:rsidR="004D1EC9" w:rsidRPr="004D1EC9" w:rsidRDefault="004D1EC9">
      <w:pPr>
        <w:numPr>
          <w:ilvl w:val="0"/>
          <w:numId w:val="8"/>
        </w:numPr>
        <w:jc w:val="both"/>
        <w:rPr>
          <w:rFonts w:ascii="Open Sans" w:hAnsi="Open Sans" w:cs="Open Sans"/>
          <w:sz w:val="21"/>
          <w:szCs w:val="21"/>
          <w:lang w:val="en-GB"/>
        </w:rPr>
      </w:pPr>
      <w:r w:rsidRPr="004D1EC9">
        <w:rPr>
          <w:rFonts w:ascii="Open Sans" w:hAnsi="Open Sans" w:cs="Open Sans"/>
          <w:sz w:val="21"/>
          <w:szCs w:val="21"/>
          <w:lang w:val="en-GB"/>
        </w:rPr>
        <w:t xml:space="preserve">Child’s name, date of </w:t>
      </w:r>
      <w:proofErr w:type="gramStart"/>
      <w:r w:rsidRPr="004D1EC9">
        <w:rPr>
          <w:rFonts w:ascii="Open Sans" w:hAnsi="Open Sans" w:cs="Open Sans"/>
          <w:sz w:val="21"/>
          <w:szCs w:val="21"/>
          <w:lang w:val="en-GB"/>
        </w:rPr>
        <w:t>birth;</w:t>
      </w:r>
      <w:proofErr w:type="gramEnd"/>
      <w:r w:rsidRPr="004D1EC9">
        <w:rPr>
          <w:rFonts w:ascii="Open Sans" w:hAnsi="Open Sans" w:cs="Open Sans"/>
          <w:sz w:val="21"/>
          <w:szCs w:val="21"/>
          <w:lang w:val="en-GB"/>
        </w:rPr>
        <w:t> </w:t>
      </w:r>
    </w:p>
    <w:p w14:paraId="75824F64" w14:textId="77777777" w:rsidR="004D1EC9" w:rsidRPr="004D1EC9" w:rsidRDefault="004D1EC9">
      <w:pPr>
        <w:numPr>
          <w:ilvl w:val="0"/>
          <w:numId w:val="9"/>
        </w:numPr>
        <w:jc w:val="both"/>
        <w:rPr>
          <w:rFonts w:ascii="Open Sans" w:hAnsi="Open Sans" w:cs="Open Sans"/>
          <w:sz w:val="21"/>
          <w:szCs w:val="21"/>
          <w:lang w:val="en-GB"/>
        </w:rPr>
      </w:pPr>
      <w:r w:rsidRPr="004D1EC9">
        <w:rPr>
          <w:rFonts w:ascii="Open Sans" w:hAnsi="Open Sans" w:cs="Open Sans"/>
          <w:sz w:val="21"/>
          <w:szCs w:val="21"/>
          <w:lang w:val="en-GB"/>
        </w:rPr>
        <w:t xml:space="preserve">Name and strength of </w:t>
      </w:r>
      <w:proofErr w:type="gramStart"/>
      <w:r w:rsidRPr="004D1EC9">
        <w:rPr>
          <w:rFonts w:ascii="Open Sans" w:hAnsi="Open Sans" w:cs="Open Sans"/>
          <w:sz w:val="21"/>
          <w:szCs w:val="21"/>
          <w:lang w:val="en-GB"/>
        </w:rPr>
        <w:t>medication;</w:t>
      </w:r>
      <w:proofErr w:type="gramEnd"/>
      <w:r w:rsidRPr="004D1EC9">
        <w:rPr>
          <w:rFonts w:ascii="Open Sans" w:hAnsi="Open Sans" w:cs="Open Sans"/>
          <w:sz w:val="21"/>
          <w:szCs w:val="21"/>
          <w:lang w:val="en-GB"/>
        </w:rPr>
        <w:t> </w:t>
      </w:r>
    </w:p>
    <w:p w14:paraId="232CB048" w14:textId="77777777" w:rsidR="004D1EC9" w:rsidRPr="004D1EC9" w:rsidRDefault="004D1EC9">
      <w:pPr>
        <w:numPr>
          <w:ilvl w:val="0"/>
          <w:numId w:val="10"/>
        </w:numPr>
        <w:jc w:val="both"/>
        <w:rPr>
          <w:rFonts w:ascii="Open Sans" w:hAnsi="Open Sans" w:cs="Open Sans"/>
          <w:sz w:val="21"/>
          <w:szCs w:val="21"/>
          <w:lang w:val="en-GB"/>
        </w:rPr>
      </w:pPr>
      <w:proofErr w:type="gramStart"/>
      <w:r w:rsidRPr="004D1EC9">
        <w:rPr>
          <w:rFonts w:ascii="Open Sans" w:hAnsi="Open Sans" w:cs="Open Sans"/>
          <w:sz w:val="21"/>
          <w:szCs w:val="21"/>
          <w:lang w:val="en-GB"/>
        </w:rPr>
        <w:t>Dose;</w:t>
      </w:r>
      <w:proofErr w:type="gramEnd"/>
      <w:r w:rsidRPr="004D1EC9">
        <w:rPr>
          <w:rFonts w:ascii="Open Sans" w:hAnsi="Open Sans" w:cs="Open Sans"/>
          <w:sz w:val="21"/>
          <w:szCs w:val="21"/>
          <w:lang w:val="en-GB"/>
        </w:rPr>
        <w:t> </w:t>
      </w:r>
    </w:p>
    <w:p w14:paraId="047384DD" w14:textId="77777777" w:rsidR="004D1EC9" w:rsidRPr="004D1EC9" w:rsidRDefault="004D1EC9">
      <w:pPr>
        <w:numPr>
          <w:ilvl w:val="0"/>
          <w:numId w:val="11"/>
        </w:numPr>
        <w:jc w:val="both"/>
        <w:rPr>
          <w:rFonts w:ascii="Open Sans" w:hAnsi="Open Sans" w:cs="Open Sans"/>
          <w:sz w:val="21"/>
          <w:szCs w:val="21"/>
          <w:lang w:val="en-GB"/>
        </w:rPr>
      </w:pPr>
      <w:r w:rsidRPr="004D1EC9">
        <w:rPr>
          <w:rFonts w:ascii="Open Sans" w:hAnsi="Open Sans" w:cs="Open Sans"/>
          <w:sz w:val="21"/>
          <w:szCs w:val="21"/>
          <w:lang w:val="en-GB"/>
        </w:rPr>
        <w:t>Expiry </w:t>
      </w:r>
      <w:proofErr w:type="gramStart"/>
      <w:r w:rsidRPr="004D1EC9">
        <w:rPr>
          <w:rFonts w:ascii="Open Sans" w:hAnsi="Open Sans" w:cs="Open Sans"/>
          <w:sz w:val="21"/>
          <w:szCs w:val="21"/>
          <w:lang w:val="en-GB"/>
        </w:rPr>
        <w:t>dates;</w:t>
      </w:r>
      <w:proofErr w:type="gramEnd"/>
      <w:r w:rsidRPr="004D1EC9">
        <w:rPr>
          <w:rFonts w:ascii="Open Sans" w:hAnsi="Open Sans" w:cs="Open Sans"/>
          <w:sz w:val="21"/>
          <w:szCs w:val="21"/>
          <w:lang w:val="en-GB"/>
        </w:rPr>
        <w:t> </w:t>
      </w:r>
    </w:p>
    <w:p w14:paraId="5EBCC96E" w14:textId="77777777" w:rsidR="004D1EC9" w:rsidRPr="004D1EC9" w:rsidRDefault="004D1EC9">
      <w:pPr>
        <w:numPr>
          <w:ilvl w:val="0"/>
          <w:numId w:val="12"/>
        </w:numPr>
        <w:jc w:val="both"/>
        <w:rPr>
          <w:rFonts w:ascii="Open Sans" w:hAnsi="Open Sans" w:cs="Open Sans"/>
          <w:sz w:val="21"/>
          <w:szCs w:val="21"/>
          <w:lang w:val="en-GB"/>
        </w:rPr>
      </w:pPr>
      <w:r w:rsidRPr="004D1EC9">
        <w:rPr>
          <w:rFonts w:ascii="Open Sans" w:hAnsi="Open Sans" w:cs="Open Sans"/>
          <w:sz w:val="21"/>
          <w:szCs w:val="21"/>
          <w:lang w:val="en-GB"/>
        </w:rPr>
        <w:lastRenderedPageBreak/>
        <w:t>Dispensing date/pharmacist’s details. </w:t>
      </w:r>
    </w:p>
    <w:p w14:paraId="0B88752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D040EA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Academy Staff</w:t>
      </w:r>
      <w:r w:rsidRPr="004D1EC9">
        <w:rPr>
          <w:rFonts w:ascii="Open Sans" w:hAnsi="Open Sans" w:cs="Open Sans"/>
          <w:sz w:val="21"/>
          <w:szCs w:val="21"/>
          <w:lang w:val="en-GB"/>
        </w:rPr>
        <w:t> </w:t>
      </w:r>
    </w:p>
    <w:p w14:paraId="6FB1CA57" w14:textId="79ECF3BB" w:rsidR="004D1EC9" w:rsidRPr="004D1EC9" w:rsidRDefault="004D1EC9" w:rsidP="004D1EC9">
      <w:pPr>
        <w:jc w:val="both"/>
        <w:rPr>
          <w:rFonts w:ascii="Open Sans" w:hAnsi="Open Sans" w:cs="Open Sans"/>
          <w:sz w:val="21"/>
          <w:szCs w:val="21"/>
          <w:lang w:val="en-GB"/>
        </w:rPr>
      </w:pPr>
      <w:proofErr w:type="gramStart"/>
      <w:r w:rsidRPr="004D1EC9">
        <w:rPr>
          <w:rFonts w:ascii="Open Sans" w:hAnsi="Open Sans" w:cs="Open Sans"/>
          <w:sz w:val="21"/>
          <w:szCs w:val="21"/>
          <w:lang w:val="en-GB"/>
        </w:rPr>
        <w:t>Some</w:t>
      </w:r>
      <w:proofErr w:type="gramEnd"/>
      <w:r w:rsidRPr="004D1EC9">
        <w:rPr>
          <w:rFonts w:ascii="Open Sans" w:hAnsi="Open Sans" w:cs="Open Sans"/>
          <w:sz w:val="21"/>
          <w:szCs w:val="21"/>
          <w:lang w:val="en-GB"/>
        </w:rPr>
        <w:t xml:space="preserve"> teaching unions advise staff not to administer medication to pupils, the unions also accept that sometimes it </w:t>
      </w:r>
      <w:proofErr w:type="gramStart"/>
      <w:r w:rsidRPr="004D1EC9">
        <w:rPr>
          <w:rFonts w:ascii="Open Sans" w:hAnsi="Open Sans" w:cs="Open Sans"/>
          <w:sz w:val="21"/>
          <w:szCs w:val="21"/>
          <w:lang w:val="en-GB"/>
        </w:rPr>
        <w:t>is done</w:t>
      </w:r>
      <w:proofErr w:type="gramEnd"/>
      <w:r w:rsidRPr="004D1EC9">
        <w:rPr>
          <w:rFonts w:ascii="Open Sans" w:hAnsi="Open Sans" w:cs="Open Sans"/>
          <w:sz w:val="21"/>
          <w:szCs w:val="21"/>
          <w:lang w:val="en-GB"/>
        </w:rPr>
        <w:t>; if so</w:t>
      </w:r>
      <w:r w:rsidR="00337C97">
        <w:rPr>
          <w:rFonts w:ascii="Open Sans" w:hAnsi="Open Sans" w:cs="Open Sans"/>
          <w:sz w:val="21"/>
          <w:szCs w:val="21"/>
          <w:lang w:val="en-GB"/>
        </w:rPr>
        <w:t>,</w:t>
      </w:r>
      <w:r w:rsidRPr="004D1EC9">
        <w:rPr>
          <w:rFonts w:ascii="Open Sans" w:hAnsi="Open Sans" w:cs="Open Sans"/>
          <w:sz w:val="21"/>
          <w:szCs w:val="21"/>
          <w:lang w:val="en-GB"/>
        </w:rPr>
        <w:t xml:space="preserve"> they advise that the member of staff has access to information, training and that appropriate insurance is in place. In practice, head teachers may agree that medication will </w:t>
      </w:r>
      <w:proofErr w:type="gramStart"/>
      <w:r w:rsidRPr="004D1EC9">
        <w:rPr>
          <w:rFonts w:ascii="Open Sans" w:hAnsi="Open Sans" w:cs="Open Sans"/>
          <w:sz w:val="21"/>
          <w:szCs w:val="21"/>
          <w:lang w:val="en-GB"/>
        </w:rPr>
        <w:t>be administered</w:t>
      </w:r>
      <w:proofErr w:type="gramEnd"/>
      <w:r w:rsidRPr="004D1EC9">
        <w:rPr>
          <w:rFonts w:ascii="Open Sans" w:hAnsi="Open Sans" w:cs="Open Sans"/>
          <w:sz w:val="21"/>
          <w:szCs w:val="21"/>
          <w:lang w:val="en-GB"/>
        </w:rPr>
        <w:t xml:space="preserve"> or allow supervision of self-administration to avoid children losing teaching time. Each request will </w:t>
      </w:r>
      <w:proofErr w:type="gramStart"/>
      <w:r w:rsidRPr="004D1EC9">
        <w:rPr>
          <w:rFonts w:ascii="Open Sans" w:hAnsi="Open Sans" w:cs="Open Sans"/>
          <w:sz w:val="21"/>
          <w:szCs w:val="21"/>
          <w:lang w:val="en-GB"/>
        </w:rPr>
        <w:t>be considered</w:t>
      </w:r>
      <w:proofErr w:type="gramEnd"/>
      <w:r w:rsidRPr="004D1EC9">
        <w:rPr>
          <w:rFonts w:ascii="Open Sans" w:hAnsi="Open Sans" w:cs="Open Sans"/>
          <w:sz w:val="21"/>
          <w:szCs w:val="21"/>
          <w:lang w:val="en-GB"/>
        </w:rPr>
        <w:t xml:space="preserve"> on individual merit and staff have the right to refuse to be involved. It is important that staff who agree to administer medication understand the basic principles and legal liabilities involved and have confidence in dealing with any emergency situations that may arise. Regular training relating to emergency medication and relevant medical conditions should </w:t>
      </w:r>
      <w:proofErr w:type="gramStart"/>
      <w:r w:rsidRPr="004D1EC9">
        <w:rPr>
          <w:rFonts w:ascii="Open Sans" w:hAnsi="Open Sans" w:cs="Open Sans"/>
          <w:sz w:val="21"/>
          <w:szCs w:val="21"/>
          <w:lang w:val="en-GB"/>
        </w:rPr>
        <w:t>be undertaken</w:t>
      </w:r>
      <w:proofErr w:type="gramEnd"/>
      <w:r w:rsidRPr="004D1EC9">
        <w:rPr>
          <w:rFonts w:ascii="Open Sans" w:hAnsi="Open Sans" w:cs="Open Sans"/>
          <w:sz w:val="21"/>
          <w:szCs w:val="21"/>
          <w:lang w:val="en-GB"/>
        </w:rPr>
        <w:t>. </w:t>
      </w:r>
    </w:p>
    <w:p w14:paraId="12AC70F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C770CF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HEALTH CARE PLANS</w:t>
      </w:r>
      <w:r w:rsidRPr="004D1EC9">
        <w:rPr>
          <w:rFonts w:ascii="Open Sans" w:hAnsi="Open Sans" w:cs="Open Sans"/>
          <w:sz w:val="21"/>
          <w:szCs w:val="21"/>
          <w:lang w:val="en-GB"/>
        </w:rPr>
        <w:t> </w:t>
      </w:r>
    </w:p>
    <w:p w14:paraId="7E388FDA" w14:textId="77777777" w:rsidR="004D1EC9" w:rsidRPr="004D1EC9" w:rsidRDefault="004D1EC9" w:rsidP="004D1EC9">
      <w:pPr>
        <w:jc w:val="both"/>
        <w:rPr>
          <w:rFonts w:ascii="Open Sans" w:hAnsi="Open Sans" w:cs="Open Sans"/>
          <w:sz w:val="21"/>
          <w:szCs w:val="21"/>
          <w:lang w:val="en-GB"/>
        </w:rPr>
      </w:pPr>
      <w:proofErr w:type="gramStart"/>
      <w:r w:rsidRPr="004D1EC9">
        <w:rPr>
          <w:rFonts w:ascii="Open Sans" w:hAnsi="Open Sans" w:cs="Open Sans"/>
          <w:b/>
          <w:bCs/>
          <w:sz w:val="21"/>
          <w:szCs w:val="21"/>
          <w:lang w:val="en-GB"/>
        </w:rPr>
        <w:t>The Health Care Plan should be completed by parents/carers and the SENCO</w:t>
      </w:r>
      <w:proofErr w:type="gramEnd"/>
      <w:r w:rsidRPr="004D1EC9">
        <w:rPr>
          <w:rFonts w:ascii="Open Sans" w:hAnsi="Open Sans" w:cs="Open Sans"/>
          <w:b/>
          <w:bCs/>
          <w:sz w:val="21"/>
          <w:szCs w:val="21"/>
          <w:lang w:val="en-GB"/>
        </w:rPr>
        <w:t xml:space="preserve"> with any designated staff who have volunteered to administer care/medication and where possible, a person from the child’s medical support team. It should include the following information (an example is in Annex 1).</w:t>
      </w:r>
      <w:r w:rsidRPr="004D1EC9">
        <w:rPr>
          <w:rFonts w:ascii="Open Sans" w:hAnsi="Open Sans" w:cs="Open Sans"/>
          <w:sz w:val="21"/>
          <w:szCs w:val="21"/>
          <w:lang w:val="en-GB"/>
        </w:rPr>
        <w:t> </w:t>
      </w:r>
    </w:p>
    <w:p w14:paraId="5AF3ACC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13867F8" w14:textId="77777777" w:rsidR="004D1EC9" w:rsidRPr="004D1EC9" w:rsidRDefault="004D1EC9">
      <w:pPr>
        <w:numPr>
          <w:ilvl w:val="0"/>
          <w:numId w:val="13"/>
        </w:numPr>
        <w:jc w:val="both"/>
        <w:rPr>
          <w:rFonts w:ascii="Open Sans" w:hAnsi="Open Sans" w:cs="Open Sans"/>
          <w:sz w:val="21"/>
          <w:szCs w:val="21"/>
          <w:lang w:val="en-GB"/>
        </w:rPr>
      </w:pPr>
      <w:r w:rsidRPr="004D1EC9">
        <w:rPr>
          <w:rFonts w:ascii="Open Sans" w:hAnsi="Open Sans" w:cs="Open Sans"/>
          <w:sz w:val="21"/>
          <w:szCs w:val="21"/>
          <w:lang w:val="en-GB"/>
        </w:rPr>
        <w:t>details of child’s condition </w:t>
      </w:r>
    </w:p>
    <w:p w14:paraId="7BF983D6" w14:textId="77777777" w:rsidR="004D1EC9" w:rsidRPr="004D1EC9" w:rsidRDefault="004D1EC9">
      <w:pPr>
        <w:numPr>
          <w:ilvl w:val="0"/>
          <w:numId w:val="14"/>
        </w:numPr>
        <w:jc w:val="both"/>
        <w:rPr>
          <w:rFonts w:ascii="Open Sans" w:hAnsi="Open Sans" w:cs="Open Sans"/>
          <w:sz w:val="21"/>
          <w:szCs w:val="21"/>
          <w:lang w:val="en-GB"/>
        </w:rPr>
      </w:pPr>
      <w:proofErr w:type="gramStart"/>
      <w:r w:rsidRPr="004D1EC9">
        <w:rPr>
          <w:rFonts w:ascii="Open Sans" w:hAnsi="Open Sans" w:cs="Open Sans"/>
          <w:sz w:val="21"/>
          <w:szCs w:val="21"/>
          <w:lang w:val="en-GB"/>
        </w:rPr>
        <w:t>special requirements</w:t>
      </w:r>
      <w:proofErr w:type="gramEnd"/>
      <w:r w:rsidRPr="004D1EC9">
        <w:rPr>
          <w:rFonts w:ascii="Open Sans" w:hAnsi="Open Sans" w:cs="Open Sans"/>
          <w:sz w:val="21"/>
          <w:szCs w:val="21"/>
          <w:lang w:val="en-GB"/>
        </w:rPr>
        <w:t> e.g. dietary needs, pre-activity precautions </w:t>
      </w:r>
    </w:p>
    <w:p w14:paraId="2E43946A" w14:textId="77777777" w:rsidR="004D1EC9" w:rsidRPr="004D1EC9" w:rsidRDefault="004D1EC9">
      <w:pPr>
        <w:numPr>
          <w:ilvl w:val="0"/>
          <w:numId w:val="15"/>
        </w:numPr>
        <w:jc w:val="both"/>
        <w:rPr>
          <w:rFonts w:ascii="Open Sans" w:hAnsi="Open Sans" w:cs="Open Sans"/>
          <w:sz w:val="21"/>
          <w:szCs w:val="21"/>
          <w:lang w:val="en-GB"/>
        </w:rPr>
      </w:pPr>
      <w:r w:rsidRPr="004D1EC9">
        <w:rPr>
          <w:rFonts w:ascii="Open Sans" w:hAnsi="Open Sans" w:cs="Open Sans"/>
          <w:sz w:val="21"/>
          <w:szCs w:val="21"/>
          <w:lang w:val="en-GB"/>
        </w:rPr>
        <w:t>any side effects of the medicines </w:t>
      </w:r>
    </w:p>
    <w:p w14:paraId="71A18118" w14:textId="77777777" w:rsidR="004D1EC9" w:rsidRPr="004D1EC9" w:rsidRDefault="004D1EC9">
      <w:pPr>
        <w:numPr>
          <w:ilvl w:val="0"/>
          <w:numId w:val="16"/>
        </w:numPr>
        <w:jc w:val="both"/>
        <w:rPr>
          <w:rFonts w:ascii="Open Sans" w:hAnsi="Open Sans" w:cs="Open Sans"/>
          <w:sz w:val="21"/>
          <w:szCs w:val="21"/>
          <w:lang w:val="en-GB"/>
        </w:rPr>
      </w:pPr>
      <w:r w:rsidRPr="004D1EC9">
        <w:rPr>
          <w:rFonts w:ascii="Open Sans" w:hAnsi="Open Sans" w:cs="Open Sans"/>
          <w:sz w:val="21"/>
          <w:szCs w:val="21"/>
          <w:lang w:val="en-GB"/>
        </w:rPr>
        <w:t xml:space="preserve">what constitutes an </w:t>
      </w:r>
      <w:proofErr w:type="gramStart"/>
      <w:r w:rsidRPr="004D1EC9">
        <w:rPr>
          <w:rFonts w:ascii="Open Sans" w:hAnsi="Open Sans" w:cs="Open Sans"/>
          <w:sz w:val="21"/>
          <w:szCs w:val="21"/>
          <w:lang w:val="en-GB"/>
        </w:rPr>
        <w:t>emergency</w:t>
      </w:r>
      <w:proofErr w:type="gramEnd"/>
      <w:r w:rsidRPr="004D1EC9">
        <w:rPr>
          <w:rFonts w:ascii="Open Sans" w:hAnsi="Open Sans" w:cs="Open Sans"/>
          <w:sz w:val="21"/>
          <w:szCs w:val="21"/>
          <w:lang w:val="en-GB"/>
        </w:rPr>
        <w:t> </w:t>
      </w:r>
    </w:p>
    <w:p w14:paraId="5BE266B6" w14:textId="77777777" w:rsidR="004D1EC9" w:rsidRPr="004D1EC9" w:rsidRDefault="004D1EC9">
      <w:pPr>
        <w:numPr>
          <w:ilvl w:val="0"/>
          <w:numId w:val="17"/>
        </w:numPr>
        <w:jc w:val="both"/>
        <w:rPr>
          <w:rFonts w:ascii="Open Sans" w:hAnsi="Open Sans" w:cs="Open Sans"/>
          <w:sz w:val="21"/>
          <w:szCs w:val="21"/>
          <w:lang w:val="en-GB"/>
        </w:rPr>
      </w:pPr>
      <w:r w:rsidRPr="004D1EC9">
        <w:rPr>
          <w:rFonts w:ascii="Open Sans" w:hAnsi="Open Sans" w:cs="Open Sans"/>
          <w:sz w:val="21"/>
          <w:szCs w:val="21"/>
          <w:lang w:val="en-GB"/>
        </w:rPr>
        <w:t xml:space="preserve">what action to take in an </w:t>
      </w:r>
      <w:proofErr w:type="gramStart"/>
      <w:r w:rsidRPr="004D1EC9">
        <w:rPr>
          <w:rFonts w:ascii="Open Sans" w:hAnsi="Open Sans" w:cs="Open Sans"/>
          <w:sz w:val="21"/>
          <w:szCs w:val="21"/>
          <w:lang w:val="en-GB"/>
        </w:rPr>
        <w:t>emergency</w:t>
      </w:r>
      <w:proofErr w:type="gramEnd"/>
      <w:r w:rsidRPr="004D1EC9">
        <w:rPr>
          <w:rFonts w:ascii="Open Sans" w:hAnsi="Open Sans" w:cs="Open Sans"/>
          <w:sz w:val="21"/>
          <w:szCs w:val="21"/>
          <w:lang w:val="en-GB"/>
        </w:rPr>
        <w:t> </w:t>
      </w:r>
    </w:p>
    <w:p w14:paraId="178B2AAA" w14:textId="77777777" w:rsidR="004D1EC9" w:rsidRPr="004D1EC9" w:rsidRDefault="004D1EC9">
      <w:pPr>
        <w:numPr>
          <w:ilvl w:val="0"/>
          <w:numId w:val="18"/>
        </w:numPr>
        <w:jc w:val="both"/>
        <w:rPr>
          <w:rFonts w:ascii="Open Sans" w:hAnsi="Open Sans" w:cs="Open Sans"/>
          <w:sz w:val="21"/>
          <w:szCs w:val="21"/>
          <w:lang w:val="en-GB"/>
        </w:rPr>
      </w:pPr>
      <w:r w:rsidRPr="004D1EC9">
        <w:rPr>
          <w:rFonts w:ascii="Open Sans" w:hAnsi="Open Sans" w:cs="Open Sans"/>
          <w:sz w:val="21"/>
          <w:szCs w:val="21"/>
          <w:lang w:val="en-GB"/>
        </w:rPr>
        <w:t>what </w:t>
      </w:r>
      <w:r w:rsidRPr="004D1EC9">
        <w:rPr>
          <w:rFonts w:ascii="Open Sans" w:hAnsi="Open Sans" w:cs="Open Sans"/>
          <w:sz w:val="21"/>
          <w:szCs w:val="21"/>
          <w:u w:val="single"/>
          <w:lang w:val="en-GB"/>
        </w:rPr>
        <w:t>not</w:t>
      </w:r>
      <w:r w:rsidRPr="004D1EC9">
        <w:rPr>
          <w:rFonts w:ascii="Open Sans" w:hAnsi="Open Sans" w:cs="Open Sans"/>
          <w:sz w:val="21"/>
          <w:szCs w:val="21"/>
          <w:lang w:val="en-GB"/>
        </w:rPr>
        <w:t> to do in the event of an emergency </w:t>
      </w:r>
    </w:p>
    <w:p w14:paraId="50F0675E" w14:textId="77777777" w:rsidR="004D1EC9" w:rsidRPr="004D1EC9" w:rsidRDefault="004D1EC9">
      <w:pPr>
        <w:numPr>
          <w:ilvl w:val="0"/>
          <w:numId w:val="19"/>
        </w:numPr>
        <w:jc w:val="both"/>
        <w:rPr>
          <w:rFonts w:ascii="Open Sans" w:hAnsi="Open Sans" w:cs="Open Sans"/>
          <w:sz w:val="21"/>
          <w:szCs w:val="21"/>
          <w:lang w:val="en-GB"/>
        </w:rPr>
      </w:pPr>
      <w:r w:rsidRPr="004D1EC9">
        <w:rPr>
          <w:rFonts w:ascii="Open Sans" w:hAnsi="Open Sans" w:cs="Open Sans"/>
          <w:sz w:val="21"/>
          <w:szCs w:val="21"/>
          <w:lang w:val="en-GB"/>
        </w:rPr>
        <w:t xml:space="preserve">who to contact in an </w:t>
      </w:r>
      <w:proofErr w:type="gramStart"/>
      <w:r w:rsidRPr="004D1EC9">
        <w:rPr>
          <w:rFonts w:ascii="Open Sans" w:hAnsi="Open Sans" w:cs="Open Sans"/>
          <w:sz w:val="21"/>
          <w:szCs w:val="21"/>
          <w:lang w:val="en-GB"/>
        </w:rPr>
        <w:t>emergency</w:t>
      </w:r>
      <w:proofErr w:type="gramEnd"/>
      <w:r w:rsidRPr="004D1EC9">
        <w:rPr>
          <w:rFonts w:ascii="Open Sans" w:hAnsi="Open Sans" w:cs="Open Sans"/>
          <w:sz w:val="21"/>
          <w:szCs w:val="21"/>
          <w:lang w:val="en-GB"/>
        </w:rPr>
        <w:t> </w:t>
      </w:r>
    </w:p>
    <w:p w14:paraId="31BA500D" w14:textId="77777777" w:rsidR="004D1EC9" w:rsidRPr="004D1EC9" w:rsidRDefault="004D1EC9">
      <w:pPr>
        <w:numPr>
          <w:ilvl w:val="0"/>
          <w:numId w:val="20"/>
        </w:numPr>
        <w:jc w:val="both"/>
        <w:rPr>
          <w:rFonts w:ascii="Open Sans" w:hAnsi="Open Sans" w:cs="Open Sans"/>
          <w:sz w:val="21"/>
          <w:szCs w:val="21"/>
          <w:lang w:val="en-GB"/>
        </w:rPr>
      </w:pPr>
      <w:r w:rsidRPr="004D1EC9">
        <w:rPr>
          <w:rFonts w:ascii="Open Sans" w:hAnsi="Open Sans" w:cs="Open Sans"/>
          <w:sz w:val="21"/>
          <w:szCs w:val="21"/>
          <w:lang w:val="en-GB"/>
        </w:rPr>
        <w:t xml:space="preserve">the role the staff can </w:t>
      </w:r>
      <w:proofErr w:type="gramStart"/>
      <w:r w:rsidRPr="004D1EC9">
        <w:rPr>
          <w:rFonts w:ascii="Open Sans" w:hAnsi="Open Sans" w:cs="Open Sans"/>
          <w:sz w:val="21"/>
          <w:szCs w:val="21"/>
          <w:lang w:val="en-GB"/>
        </w:rPr>
        <w:t>play</w:t>
      </w:r>
      <w:proofErr w:type="gramEnd"/>
      <w:r w:rsidRPr="004D1EC9">
        <w:rPr>
          <w:rFonts w:ascii="Open Sans" w:hAnsi="Open Sans" w:cs="Open Sans"/>
          <w:sz w:val="21"/>
          <w:szCs w:val="21"/>
          <w:lang w:val="en-GB"/>
        </w:rPr>
        <w:t> </w:t>
      </w:r>
    </w:p>
    <w:p w14:paraId="539DC07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5ED627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STAFF TRAINING</w:t>
      </w:r>
      <w:r w:rsidRPr="004D1EC9">
        <w:rPr>
          <w:rFonts w:ascii="Open Sans" w:hAnsi="Open Sans" w:cs="Open Sans"/>
          <w:sz w:val="21"/>
          <w:szCs w:val="21"/>
          <w:lang w:val="en-GB"/>
        </w:rPr>
        <w:t> </w:t>
      </w:r>
    </w:p>
    <w:p w14:paraId="5EE7ECF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When training </w:t>
      </w:r>
      <w:proofErr w:type="gramStart"/>
      <w:r w:rsidRPr="004D1EC9">
        <w:rPr>
          <w:rFonts w:ascii="Open Sans" w:hAnsi="Open Sans" w:cs="Open Sans"/>
          <w:sz w:val="21"/>
          <w:szCs w:val="21"/>
          <w:lang w:val="en-GB"/>
        </w:rPr>
        <w:t>is delivered</w:t>
      </w:r>
      <w:proofErr w:type="gramEnd"/>
      <w:r w:rsidRPr="004D1EC9">
        <w:rPr>
          <w:rFonts w:ascii="Open Sans" w:hAnsi="Open Sans" w:cs="Open Sans"/>
          <w:sz w:val="21"/>
          <w:szCs w:val="21"/>
          <w:lang w:val="en-GB"/>
        </w:rPr>
        <w:t xml:space="preserve"> to staff, the academy ensures that a training record </w:t>
      </w:r>
      <w:proofErr w:type="gramStart"/>
      <w:r w:rsidRPr="004D1EC9">
        <w:rPr>
          <w:rFonts w:ascii="Open Sans" w:hAnsi="Open Sans" w:cs="Open Sans"/>
          <w:sz w:val="21"/>
          <w:szCs w:val="21"/>
          <w:lang w:val="en-GB"/>
        </w:rPr>
        <w:t>is completed</w:t>
      </w:r>
      <w:proofErr w:type="gramEnd"/>
      <w:r w:rsidRPr="004D1EC9">
        <w:rPr>
          <w:rFonts w:ascii="Open Sans" w:hAnsi="Open Sans" w:cs="Open Sans"/>
          <w:sz w:val="21"/>
          <w:szCs w:val="21"/>
          <w:lang w:val="en-GB"/>
        </w:rPr>
        <w:t xml:space="preserve"> for inclusion in the Health and Safety records. This will be primarily appropriate for the use of </w:t>
      </w:r>
      <w:proofErr w:type="spellStart"/>
      <w:r w:rsidRPr="004D1EC9">
        <w:rPr>
          <w:rFonts w:ascii="Open Sans" w:hAnsi="Open Sans" w:cs="Open Sans"/>
          <w:sz w:val="21"/>
          <w:szCs w:val="21"/>
          <w:lang w:val="en-GB"/>
        </w:rPr>
        <w:t>Epipens</w:t>
      </w:r>
      <w:proofErr w:type="spellEnd"/>
      <w:r w:rsidRPr="004D1EC9">
        <w:rPr>
          <w:rFonts w:ascii="Open Sans" w:hAnsi="Open Sans" w:cs="Open Sans"/>
          <w:sz w:val="21"/>
          <w:szCs w:val="21"/>
          <w:lang w:val="en-GB"/>
        </w:rPr>
        <w:t xml:space="preserve"> (for allergies), although other conditions/procedures may also </w:t>
      </w:r>
      <w:proofErr w:type="gramStart"/>
      <w:r w:rsidRPr="004D1EC9">
        <w:rPr>
          <w:rFonts w:ascii="Open Sans" w:hAnsi="Open Sans" w:cs="Open Sans"/>
          <w:sz w:val="21"/>
          <w:szCs w:val="21"/>
          <w:lang w:val="en-GB"/>
        </w:rPr>
        <w:t>be included</w:t>
      </w:r>
      <w:proofErr w:type="gramEnd"/>
      <w:r w:rsidRPr="004D1EC9">
        <w:rPr>
          <w:rFonts w:ascii="Open Sans" w:hAnsi="Open Sans" w:cs="Open Sans"/>
          <w:sz w:val="21"/>
          <w:szCs w:val="21"/>
          <w:lang w:val="en-GB"/>
        </w:rPr>
        <w:t xml:space="preserve"> from time to time. This is for both insurance and Audit purposes. </w:t>
      </w:r>
    </w:p>
    <w:p w14:paraId="02798E6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C57D4E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STORAGE</w:t>
      </w:r>
      <w:r w:rsidRPr="004D1EC9">
        <w:rPr>
          <w:rFonts w:ascii="Open Sans" w:hAnsi="Open Sans" w:cs="Open Sans"/>
          <w:sz w:val="21"/>
          <w:szCs w:val="21"/>
          <w:lang w:val="en-GB"/>
        </w:rPr>
        <w:t> </w:t>
      </w:r>
    </w:p>
    <w:p w14:paraId="208EE468" w14:textId="6B804623"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There </w:t>
      </w:r>
      <w:r w:rsidR="00337C97">
        <w:rPr>
          <w:rFonts w:ascii="Open Sans" w:hAnsi="Open Sans" w:cs="Open Sans"/>
          <w:sz w:val="21"/>
          <w:szCs w:val="21"/>
          <w:lang w:val="en-GB"/>
        </w:rPr>
        <w:t>is one</w:t>
      </w:r>
      <w:r w:rsidRPr="004D1EC9">
        <w:rPr>
          <w:rFonts w:ascii="Open Sans" w:hAnsi="Open Sans" w:cs="Open Sans"/>
          <w:sz w:val="21"/>
          <w:szCs w:val="21"/>
          <w:lang w:val="en-GB"/>
        </w:rPr>
        <w:t xml:space="preserve"> locked medicine cabinet in the </w:t>
      </w:r>
      <w:proofErr w:type="gramStart"/>
      <w:r w:rsidRPr="004D1EC9">
        <w:rPr>
          <w:rFonts w:ascii="Open Sans" w:hAnsi="Open Sans" w:cs="Open Sans"/>
          <w:sz w:val="21"/>
          <w:szCs w:val="21"/>
          <w:lang w:val="en-GB"/>
        </w:rPr>
        <w:t>main office</w:t>
      </w:r>
      <w:proofErr w:type="gramEnd"/>
      <w:r w:rsidR="00847108">
        <w:rPr>
          <w:rFonts w:ascii="Open Sans" w:hAnsi="Open Sans" w:cs="Open Sans"/>
          <w:sz w:val="21"/>
          <w:szCs w:val="21"/>
          <w:lang w:val="en-GB"/>
        </w:rPr>
        <w:t xml:space="preserve"> building</w:t>
      </w:r>
      <w:r w:rsidRPr="004D1EC9">
        <w:rPr>
          <w:rFonts w:ascii="Open Sans" w:hAnsi="Open Sans" w:cs="Open Sans"/>
          <w:sz w:val="21"/>
          <w:szCs w:val="21"/>
          <w:lang w:val="en-GB"/>
        </w:rPr>
        <w:t xml:space="preserve">, </w:t>
      </w:r>
      <w:r w:rsidR="00847108" w:rsidRPr="00847108">
        <w:rPr>
          <w:rFonts w:ascii="Open Sans" w:hAnsi="Open Sans" w:cs="Open Sans"/>
          <w:sz w:val="21"/>
          <w:szCs w:val="21"/>
          <w:highlight w:val="yellow"/>
          <w:lang w:val="en-GB"/>
        </w:rPr>
        <w:t>located in the staff toilets</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A </w:t>
      </w:r>
      <w:r w:rsidRPr="00847108">
        <w:rPr>
          <w:rFonts w:ascii="Open Sans" w:hAnsi="Open Sans" w:cs="Open Sans"/>
          <w:sz w:val="21"/>
          <w:szCs w:val="21"/>
          <w:highlight w:val="yellow"/>
          <w:lang w:val="en-GB"/>
        </w:rPr>
        <w:t xml:space="preserve">list of medicines </w:t>
      </w:r>
      <w:proofErr w:type="gramStart"/>
      <w:r w:rsidRPr="00847108">
        <w:rPr>
          <w:rFonts w:ascii="Open Sans" w:hAnsi="Open Sans" w:cs="Open Sans"/>
          <w:sz w:val="21"/>
          <w:szCs w:val="21"/>
          <w:highlight w:val="yellow"/>
          <w:lang w:val="en-GB"/>
        </w:rPr>
        <w:t>is displayed</w:t>
      </w:r>
      <w:proofErr w:type="gramEnd"/>
      <w:r w:rsidRPr="00847108">
        <w:rPr>
          <w:rFonts w:ascii="Open Sans" w:hAnsi="Open Sans" w:cs="Open Sans"/>
          <w:sz w:val="21"/>
          <w:szCs w:val="21"/>
          <w:highlight w:val="yellow"/>
          <w:lang w:val="en-GB"/>
        </w:rPr>
        <w:t xml:space="preserve"> on the front of the door</w:t>
      </w:r>
      <w:r w:rsidRPr="004D1EC9">
        <w:rPr>
          <w:rFonts w:ascii="Open Sans" w:hAnsi="Open Sans" w:cs="Open Sans"/>
          <w:sz w:val="21"/>
          <w:szCs w:val="21"/>
          <w:lang w:val="en-GB"/>
        </w:rPr>
        <w:t>.</w:t>
      </w:r>
      <w:r w:rsidRPr="004D1EC9">
        <w:rPr>
          <w:rFonts w:ascii="Open Sans" w:hAnsi="Open Sans" w:cs="Open Sans"/>
          <w:b/>
          <w:bCs/>
          <w:sz w:val="21"/>
          <w:szCs w:val="21"/>
          <w:lang w:val="en-GB"/>
        </w:rPr>
        <w:t> </w:t>
      </w:r>
      <w:r w:rsidRPr="004D1EC9">
        <w:rPr>
          <w:rFonts w:ascii="Open Sans" w:hAnsi="Open Sans" w:cs="Open Sans"/>
          <w:sz w:val="21"/>
          <w:szCs w:val="21"/>
          <w:lang w:val="en-GB"/>
        </w:rPr>
        <w:t xml:space="preserve">The key </w:t>
      </w:r>
      <w:proofErr w:type="gramStart"/>
      <w:r w:rsidRPr="004D1EC9">
        <w:rPr>
          <w:rFonts w:ascii="Open Sans" w:hAnsi="Open Sans" w:cs="Open Sans"/>
          <w:sz w:val="21"/>
          <w:szCs w:val="21"/>
          <w:lang w:val="en-GB"/>
        </w:rPr>
        <w:t>is kept</w:t>
      </w:r>
      <w:proofErr w:type="gramEnd"/>
      <w:r w:rsidRPr="004D1EC9">
        <w:rPr>
          <w:rFonts w:ascii="Open Sans" w:hAnsi="Open Sans" w:cs="Open Sans"/>
          <w:sz w:val="21"/>
          <w:szCs w:val="21"/>
          <w:lang w:val="en-GB"/>
        </w:rPr>
        <w:t xml:space="preserve"> in the </w:t>
      </w:r>
      <w:r w:rsidR="00C63483">
        <w:rPr>
          <w:rFonts w:ascii="Open Sans" w:hAnsi="Open Sans" w:cs="Open Sans"/>
          <w:sz w:val="21"/>
          <w:szCs w:val="21"/>
          <w:lang w:val="en-GB"/>
        </w:rPr>
        <w:t>main school office</w:t>
      </w:r>
      <w:proofErr w:type="gramStart"/>
      <w:r w:rsidRPr="004D1EC9">
        <w:rPr>
          <w:rFonts w:ascii="Open Sans" w:hAnsi="Open Sans" w:cs="Open Sans"/>
          <w:sz w:val="21"/>
          <w:szCs w:val="21"/>
          <w:lang w:val="en-GB"/>
        </w:rPr>
        <w:t>.</w:t>
      </w:r>
      <w:r w:rsidRPr="004D1EC9">
        <w:rPr>
          <w:rFonts w:ascii="Open Sans" w:hAnsi="Open Sans" w:cs="Open Sans"/>
          <w:b/>
          <w:bCs/>
          <w:sz w:val="21"/>
          <w:szCs w:val="21"/>
          <w:lang w:val="en-GB"/>
        </w:rPr>
        <w:t>  </w:t>
      </w:r>
      <w:proofErr w:type="gramEnd"/>
      <w:r w:rsidRPr="004D1EC9">
        <w:rPr>
          <w:rFonts w:ascii="Open Sans" w:hAnsi="Open Sans" w:cs="Open Sans"/>
          <w:sz w:val="21"/>
          <w:szCs w:val="21"/>
          <w:lang w:val="en-GB"/>
        </w:rPr>
        <w:t>Items in this cabinet include duplicate emergency medicines such as </w:t>
      </w:r>
      <w:proofErr w:type="spellStart"/>
      <w:r w:rsidRPr="004D1EC9">
        <w:rPr>
          <w:rFonts w:ascii="Open Sans" w:hAnsi="Open Sans" w:cs="Open Sans"/>
          <w:sz w:val="21"/>
          <w:szCs w:val="21"/>
          <w:lang w:val="en-GB"/>
        </w:rPr>
        <w:t>Epipens</w:t>
      </w:r>
      <w:proofErr w:type="spellEnd"/>
      <w:r w:rsidRPr="004D1EC9">
        <w:rPr>
          <w:rFonts w:ascii="Open Sans" w:hAnsi="Open Sans" w:cs="Open Sans"/>
          <w:sz w:val="21"/>
          <w:szCs w:val="21"/>
          <w:lang w:val="en-GB"/>
        </w:rPr>
        <w:t> and non-emergency medicines such as topical creams/prescribed medicines</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There is also a fridge for storage of items which require a maintained temperature, also in the </w:t>
      </w:r>
      <w:r w:rsidR="00C63483">
        <w:rPr>
          <w:rFonts w:ascii="Open Sans" w:hAnsi="Open Sans" w:cs="Open Sans"/>
          <w:sz w:val="21"/>
          <w:szCs w:val="21"/>
          <w:lang w:val="en-GB"/>
        </w:rPr>
        <w:t>staff kitche</w:t>
      </w:r>
      <w:r w:rsidR="008D56E4">
        <w:rPr>
          <w:rFonts w:ascii="Open Sans" w:hAnsi="Open Sans" w:cs="Open Sans"/>
          <w:sz w:val="21"/>
          <w:szCs w:val="21"/>
          <w:lang w:val="en-GB"/>
        </w:rPr>
        <w:t xml:space="preserve">n in the </w:t>
      </w:r>
      <w:proofErr w:type="gramStart"/>
      <w:r w:rsidRPr="004D1EC9">
        <w:rPr>
          <w:rFonts w:ascii="Open Sans" w:hAnsi="Open Sans" w:cs="Open Sans"/>
          <w:sz w:val="21"/>
          <w:szCs w:val="21"/>
          <w:lang w:val="en-GB"/>
        </w:rPr>
        <w:t>main office</w:t>
      </w:r>
      <w:proofErr w:type="gramEnd"/>
      <w:r w:rsidR="008D56E4">
        <w:rPr>
          <w:rFonts w:ascii="Open Sans" w:hAnsi="Open Sans" w:cs="Open Sans"/>
          <w:sz w:val="21"/>
          <w:szCs w:val="21"/>
          <w:lang w:val="en-GB"/>
        </w:rPr>
        <w:t xml:space="preserve"> building</w:t>
      </w:r>
      <w:proofErr w:type="gramStart"/>
      <w:r w:rsidRPr="004D1EC9">
        <w:rPr>
          <w:rFonts w:ascii="Open Sans" w:hAnsi="Open Sans" w:cs="Open Sans"/>
          <w:sz w:val="21"/>
          <w:szCs w:val="21"/>
          <w:lang w:val="en-GB"/>
        </w:rPr>
        <w:t xml:space="preserve">.  </w:t>
      </w:r>
      <w:proofErr w:type="gramEnd"/>
      <w:r w:rsidRPr="008D56E4">
        <w:rPr>
          <w:rFonts w:ascii="Open Sans" w:hAnsi="Open Sans" w:cs="Open Sans"/>
          <w:sz w:val="21"/>
          <w:szCs w:val="21"/>
          <w:highlight w:val="yellow"/>
          <w:lang w:val="en-GB"/>
        </w:rPr>
        <w:t>On top of the fridge is a container with non-dangerous medical equipment and food items required by children with medical conditions e.g. Lucozade drinks</w:t>
      </w:r>
      <w:proofErr w:type="gramStart"/>
      <w:r w:rsidRPr="008D56E4">
        <w:rPr>
          <w:rFonts w:ascii="Open Sans" w:hAnsi="Open Sans" w:cs="Open Sans"/>
          <w:sz w:val="21"/>
          <w:szCs w:val="21"/>
          <w:highlight w:val="yellow"/>
          <w:lang w:val="en-GB"/>
        </w:rPr>
        <w:t xml:space="preserve">.  </w:t>
      </w:r>
      <w:proofErr w:type="gramEnd"/>
      <w:r w:rsidRPr="008D56E4">
        <w:rPr>
          <w:rFonts w:ascii="Open Sans" w:hAnsi="Open Sans" w:cs="Open Sans"/>
          <w:sz w:val="21"/>
          <w:szCs w:val="21"/>
          <w:highlight w:val="yellow"/>
          <w:lang w:val="en-GB"/>
        </w:rPr>
        <w:t xml:space="preserve">All items </w:t>
      </w:r>
      <w:proofErr w:type="gramStart"/>
      <w:r w:rsidRPr="008D56E4">
        <w:rPr>
          <w:rFonts w:ascii="Open Sans" w:hAnsi="Open Sans" w:cs="Open Sans"/>
          <w:sz w:val="21"/>
          <w:szCs w:val="21"/>
          <w:highlight w:val="yellow"/>
          <w:lang w:val="en-GB"/>
        </w:rPr>
        <w:t>are labelled</w:t>
      </w:r>
      <w:proofErr w:type="gramEnd"/>
      <w:r w:rsidRPr="008D56E4">
        <w:rPr>
          <w:rFonts w:ascii="Open Sans" w:hAnsi="Open Sans" w:cs="Open Sans"/>
          <w:sz w:val="21"/>
          <w:szCs w:val="21"/>
          <w:highlight w:val="yellow"/>
          <w:lang w:val="en-GB"/>
        </w:rPr>
        <w:t xml:space="preserve"> with the pupil’s name</w:t>
      </w:r>
      <w:proofErr w:type="gramStart"/>
      <w:r w:rsidRPr="008D56E4">
        <w:rPr>
          <w:rFonts w:ascii="Open Sans" w:hAnsi="Open Sans" w:cs="Open Sans"/>
          <w:sz w:val="21"/>
          <w:szCs w:val="21"/>
          <w:highlight w:val="yellow"/>
          <w:lang w:val="en-GB"/>
        </w:rPr>
        <w:t>.</w:t>
      </w:r>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w:t>
      </w:r>
    </w:p>
    <w:p w14:paraId="24DD2F6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46F8360" w14:textId="77777777" w:rsidR="004D1EC9" w:rsidRPr="004D1EC9" w:rsidRDefault="004D1EC9" w:rsidP="004D1EC9">
      <w:pPr>
        <w:jc w:val="both"/>
        <w:rPr>
          <w:rFonts w:ascii="Open Sans" w:hAnsi="Open Sans" w:cs="Open Sans"/>
          <w:sz w:val="21"/>
          <w:szCs w:val="21"/>
          <w:lang w:val="en-GB"/>
        </w:rPr>
      </w:pPr>
      <w:r w:rsidRPr="008D56E4">
        <w:rPr>
          <w:rFonts w:ascii="Open Sans" w:hAnsi="Open Sans" w:cs="Open Sans"/>
          <w:sz w:val="21"/>
          <w:szCs w:val="21"/>
          <w:highlight w:val="yellow"/>
          <w:lang w:val="en-GB"/>
        </w:rPr>
        <w:lastRenderedPageBreak/>
        <w:t>Emergency drugs such as </w:t>
      </w:r>
      <w:proofErr w:type="spellStart"/>
      <w:r w:rsidRPr="008D56E4">
        <w:rPr>
          <w:rFonts w:ascii="Open Sans" w:hAnsi="Open Sans" w:cs="Open Sans"/>
          <w:sz w:val="21"/>
          <w:szCs w:val="21"/>
          <w:highlight w:val="yellow"/>
          <w:lang w:val="en-GB"/>
        </w:rPr>
        <w:t>Epipens</w:t>
      </w:r>
      <w:proofErr w:type="spellEnd"/>
      <w:r w:rsidRPr="008D56E4">
        <w:rPr>
          <w:rFonts w:ascii="Open Sans" w:hAnsi="Open Sans" w:cs="Open Sans"/>
          <w:sz w:val="21"/>
          <w:szCs w:val="21"/>
          <w:highlight w:val="yellow"/>
          <w:lang w:val="en-GB"/>
        </w:rPr>
        <w:t> will </w:t>
      </w:r>
      <w:proofErr w:type="gramStart"/>
      <w:r w:rsidRPr="008D56E4">
        <w:rPr>
          <w:rFonts w:ascii="Open Sans" w:hAnsi="Open Sans" w:cs="Open Sans"/>
          <w:sz w:val="21"/>
          <w:szCs w:val="21"/>
          <w:highlight w:val="yellow"/>
          <w:lang w:val="en-GB"/>
        </w:rPr>
        <w:t>be kept</w:t>
      </w:r>
      <w:proofErr w:type="gramEnd"/>
      <w:r w:rsidRPr="008D56E4">
        <w:rPr>
          <w:rFonts w:ascii="Open Sans" w:hAnsi="Open Sans" w:cs="Open Sans"/>
          <w:sz w:val="21"/>
          <w:szCs w:val="21"/>
          <w:highlight w:val="yellow"/>
          <w:lang w:val="en-GB"/>
        </w:rPr>
        <w:t xml:space="preserve"> in the classroom with the child alongside a copy of the care plan</w:t>
      </w:r>
      <w:proofErr w:type="gramStart"/>
      <w:r w:rsidRPr="008D56E4">
        <w:rPr>
          <w:rFonts w:ascii="Open Sans" w:hAnsi="Open Sans" w:cs="Open Sans"/>
          <w:sz w:val="21"/>
          <w:szCs w:val="21"/>
          <w:highlight w:val="yellow"/>
          <w:lang w:val="en-GB"/>
        </w:rPr>
        <w:t>.</w:t>
      </w:r>
      <w:r w:rsidRPr="004D1EC9">
        <w:rPr>
          <w:rFonts w:ascii="Open Sans" w:hAnsi="Open Sans" w:cs="Open Sans"/>
          <w:sz w:val="21"/>
          <w:szCs w:val="21"/>
          <w:lang w:val="en-GB"/>
        </w:rPr>
        <w:t>  </w:t>
      </w:r>
      <w:proofErr w:type="gramEnd"/>
    </w:p>
    <w:p w14:paraId="550FE7F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E43722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Administering and Recording Procedures</w:t>
      </w:r>
      <w:r w:rsidRPr="004D1EC9">
        <w:rPr>
          <w:rFonts w:ascii="Open Sans" w:hAnsi="Open Sans" w:cs="Open Sans"/>
          <w:sz w:val="21"/>
          <w:szCs w:val="21"/>
          <w:lang w:val="en-GB"/>
        </w:rPr>
        <w:t> </w:t>
      </w:r>
    </w:p>
    <w:p w14:paraId="5C7E560C" w14:textId="77777777" w:rsidR="004D1EC9" w:rsidRPr="004D1EC9" w:rsidRDefault="004D1EC9" w:rsidP="004D1EC9">
      <w:pPr>
        <w:jc w:val="both"/>
        <w:rPr>
          <w:rFonts w:ascii="Open Sans" w:hAnsi="Open Sans" w:cs="Open Sans"/>
          <w:sz w:val="21"/>
          <w:szCs w:val="21"/>
          <w:lang w:val="en-GB"/>
        </w:rPr>
      </w:pPr>
      <w:r w:rsidRPr="00515199">
        <w:rPr>
          <w:rFonts w:ascii="Open Sans" w:hAnsi="Open Sans" w:cs="Open Sans"/>
          <w:sz w:val="21"/>
          <w:szCs w:val="21"/>
          <w:highlight w:val="yellow"/>
          <w:lang w:val="en-GB"/>
        </w:rPr>
        <w:t xml:space="preserve">Administering of medicines and undertaking medical procedures should only be </w:t>
      </w:r>
      <w:proofErr w:type="gramStart"/>
      <w:r w:rsidRPr="00515199">
        <w:rPr>
          <w:rFonts w:ascii="Open Sans" w:hAnsi="Open Sans" w:cs="Open Sans"/>
          <w:sz w:val="21"/>
          <w:szCs w:val="21"/>
          <w:highlight w:val="yellow"/>
          <w:lang w:val="en-GB"/>
        </w:rPr>
        <w:t>carried out</w:t>
      </w:r>
      <w:proofErr w:type="gramEnd"/>
      <w:r w:rsidRPr="00515199">
        <w:rPr>
          <w:rFonts w:ascii="Open Sans" w:hAnsi="Open Sans" w:cs="Open Sans"/>
          <w:sz w:val="21"/>
          <w:szCs w:val="21"/>
          <w:highlight w:val="yellow"/>
          <w:lang w:val="en-GB"/>
        </w:rPr>
        <w:t xml:space="preserve"> where two adults are present</w:t>
      </w:r>
      <w:proofErr w:type="gramStart"/>
      <w:r w:rsidRPr="00515199">
        <w:rPr>
          <w:rFonts w:ascii="Open Sans" w:hAnsi="Open Sans" w:cs="Open Sans"/>
          <w:sz w:val="21"/>
          <w:szCs w:val="21"/>
          <w:highlight w:val="yellow"/>
          <w:lang w:val="en-GB"/>
        </w:rPr>
        <w:t xml:space="preserve">.  </w:t>
      </w:r>
      <w:proofErr w:type="gramEnd"/>
      <w:r w:rsidRPr="00515199">
        <w:rPr>
          <w:rFonts w:ascii="Open Sans" w:hAnsi="Open Sans" w:cs="Open Sans"/>
          <w:sz w:val="21"/>
          <w:szCs w:val="21"/>
          <w:highlight w:val="yellow"/>
          <w:lang w:val="en-GB"/>
        </w:rPr>
        <w:t xml:space="preserve">Each adult must check the correct medicine is </w:t>
      </w:r>
      <w:proofErr w:type="gramStart"/>
      <w:r w:rsidRPr="00515199">
        <w:rPr>
          <w:rFonts w:ascii="Open Sans" w:hAnsi="Open Sans" w:cs="Open Sans"/>
          <w:sz w:val="21"/>
          <w:szCs w:val="21"/>
          <w:highlight w:val="yellow"/>
          <w:lang w:val="en-GB"/>
        </w:rPr>
        <w:t>being administered</w:t>
      </w:r>
      <w:proofErr w:type="gramEnd"/>
      <w:r w:rsidRPr="00515199">
        <w:rPr>
          <w:rFonts w:ascii="Open Sans" w:hAnsi="Open Sans" w:cs="Open Sans"/>
          <w:sz w:val="21"/>
          <w:szCs w:val="21"/>
          <w:highlight w:val="yellow"/>
          <w:lang w:val="en-GB"/>
        </w:rPr>
        <w:t xml:space="preserve"> to the correct child by checking labels and verifying the child’s identity. The second adult checks the label/consent form completed by the parent/carer to verify that the medication is in date, and that the correct dosage has </w:t>
      </w:r>
      <w:proofErr w:type="gramStart"/>
      <w:r w:rsidRPr="00515199">
        <w:rPr>
          <w:rFonts w:ascii="Open Sans" w:hAnsi="Open Sans" w:cs="Open Sans"/>
          <w:sz w:val="21"/>
          <w:szCs w:val="21"/>
          <w:highlight w:val="yellow"/>
          <w:lang w:val="en-GB"/>
        </w:rPr>
        <w:t>been measured</w:t>
      </w:r>
      <w:proofErr w:type="gramEnd"/>
      <w:r w:rsidRPr="00515199">
        <w:rPr>
          <w:rFonts w:ascii="Open Sans" w:hAnsi="Open Sans" w:cs="Open Sans"/>
          <w:sz w:val="21"/>
          <w:szCs w:val="21"/>
          <w:highlight w:val="yellow"/>
          <w:lang w:val="en-GB"/>
        </w:rPr>
        <w:t>, before it is taken</w:t>
      </w:r>
      <w:proofErr w:type="gramStart"/>
      <w:r w:rsidRPr="00515199">
        <w:rPr>
          <w:rFonts w:ascii="Open Sans" w:hAnsi="Open Sans" w:cs="Open Sans"/>
          <w:sz w:val="21"/>
          <w:szCs w:val="21"/>
          <w:highlight w:val="yellow"/>
          <w:lang w:val="en-GB"/>
        </w:rPr>
        <w:t>.  </w:t>
      </w:r>
      <w:proofErr w:type="gramEnd"/>
      <w:r w:rsidRPr="00515199">
        <w:rPr>
          <w:rFonts w:ascii="Open Sans" w:hAnsi="Open Sans" w:cs="Open Sans"/>
          <w:sz w:val="21"/>
          <w:szCs w:val="21"/>
          <w:highlight w:val="yellow"/>
          <w:lang w:val="en-GB"/>
        </w:rPr>
        <w:t>Both adults sign and date the register at the time of administration, recording the child’s name, dosage given and name of medication</w:t>
      </w:r>
      <w:proofErr w:type="gramStart"/>
      <w:r w:rsidRPr="00515199">
        <w:rPr>
          <w:rFonts w:ascii="Open Sans" w:hAnsi="Open Sans" w:cs="Open Sans"/>
          <w:sz w:val="21"/>
          <w:szCs w:val="21"/>
          <w:highlight w:val="yellow"/>
          <w:lang w:val="en-GB"/>
        </w:rPr>
        <w:t xml:space="preserve">.  </w:t>
      </w:r>
      <w:proofErr w:type="gramEnd"/>
      <w:r w:rsidRPr="00515199">
        <w:rPr>
          <w:rFonts w:ascii="Open Sans" w:hAnsi="Open Sans" w:cs="Open Sans"/>
          <w:sz w:val="21"/>
          <w:szCs w:val="21"/>
          <w:highlight w:val="yellow"/>
          <w:lang w:val="en-GB"/>
        </w:rPr>
        <w:t xml:space="preserve">If the child does not receive a dose, for whatever reason, the parent/carer must </w:t>
      </w:r>
      <w:proofErr w:type="gramStart"/>
      <w:r w:rsidRPr="00515199">
        <w:rPr>
          <w:rFonts w:ascii="Open Sans" w:hAnsi="Open Sans" w:cs="Open Sans"/>
          <w:sz w:val="21"/>
          <w:szCs w:val="21"/>
          <w:highlight w:val="yellow"/>
          <w:lang w:val="en-GB"/>
        </w:rPr>
        <w:t>be informed</w:t>
      </w:r>
      <w:proofErr w:type="gramEnd"/>
      <w:r w:rsidRPr="00515199">
        <w:rPr>
          <w:rFonts w:ascii="Open Sans" w:hAnsi="Open Sans" w:cs="Open Sans"/>
          <w:sz w:val="21"/>
          <w:szCs w:val="21"/>
          <w:highlight w:val="yellow"/>
          <w:lang w:val="en-GB"/>
        </w:rPr>
        <w:t xml:space="preserve"> that day, at the earliest opportunity</w:t>
      </w:r>
      <w:r w:rsidRPr="004D1EC9">
        <w:rPr>
          <w:rFonts w:ascii="Open Sans" w:hAnsi="Open Sans" w:cs="Open Sans"/>
          <w:sz w:val="21"/>
          <w:szCs w:val="21"/>
          <w:lang w:val="en-GB"/>
        </w:rPr>
        <w:t>. </w:t>
      </w:r>
    </w:p>
    <w:p w14:paraId="75B7E01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A1C315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CLASS 1 and 2 DRUGS</w:t>
      </w:r>
      <w:r w:rsidRPr="004D1EC9">
        <w:rPr>
          <w:rFonts w:ascii="Open Sans" w:hAnsi="Open Sans" w:cs="Open Sans"/>
          <w:sz w:val="21"/>
          <w:szCs w:val="21"/>
          <w:lang w:val="en-GB"/>
        </w:rPr>
        <w:t> </w:t>
      </w:r>
    </w:p>
    <w:p w14:paraId="169CA00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As far as possible, Class 1 and 2 drugs such as </w:t>
      </w:r>
      <w:proofErr w:type="spellStart"/>
      <w:r w:rsidRPr="004D1EC9">
        <w:rPr>
          <w:rFonts w:ascii="Open Sans" w:hAnsi="Open Sans" w:cs="Open Sans"/>
          <w:sz w:val="21"/>
          <w:szCs w:val="21"/>
          <w:lang w:val="en-GB"/>
        </w:rPr>
        <w:t>Equasym</w:t>
      </w:r>
      <w:proofErr w:type="spellEnd"/>
      <w:r w:rsidRPr="004D1EC9">
        <w:rPr>
          <w:rFonts w:ascii="Open Sans" w:hAnsi="Open Sans" w:cs="Open Sans"/>
          <w:sz w:val="21"/>
          <w:szCs w:val="21"/>
          <w:lang w:val="en-GB"/>
        </w:rPr>
        <w:t xml:space="preserve"> prescribed for Attention Deficit Syndrome will not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on academy premises or administered by staff, </w:t>
      </w:r>
      <w:proofErr w:type="gramStart"/>
      <w:r w:rsidRPr="004D1EC9">
        <w:rPr>
          <w:rFonts w:ascii="Open Sans" w:hAnsi="Open Sans" w:cs="Open Sans"/>
          <w:sz w:val="21"/>
          <w:szCs w:val="21"/>
          <w:lang w:val="en-GB"/>
        </w:rPr>
        <w:t>in order to</w:t>
      </w:r>
      <w:proofErr w:type="gramEnd"/>
      <w:r w:rsidRPr="004D1EC9">
        <w:rPr>
          <w:rFonts w:ascii="Open Sans" w:hAnsi="Open Sans" w:cs="Open Sans"/>
          <w:sz w:val="21"/>
          <w:szCs w:val="21"/>
          <w:lang w:val="en-GB"/>
        </w:rPr>
        <w:t xml:space="preserve"> comply with the Misuse of Drugs Act legislation</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However, we recognise that </w:t>
      </w:r>
      <w:proofErr w:type="gramStart"/>
      <w:r w:rsidRPr="004D1EC9">
        <w:rPr>
          <w:rFonts w:ascii="Open Sans" w:hAnsi="Open Sans" w:cs="Open Sans"/>
          <w:sz w:val="21"/>
          <w:szCs w:val="21"/>
          <w:lang w:val="en-GB"/>
        </w:rPr>
        <w:t>some</w:t>
      </w:r>
      <w:proofErr w:type="gramEnd"/>
      <w:r w:rsidRPr="004D1EC9">
        <w:rPr>
          <w:rFonts w:ascii="Open Sans" w:hAnsi="Open Sans" w:cs="Open Sans"/>
          <w:sz w:val="21"/>
          <w:szCs w:val="21"/>
          <w:lang w:val="en-GB"/>
        </w:rPr>
        <w:t xml:space="preserve"> children require this medication </w:t>
      </w:r>
      <w:proofErr w:type="gramStart"/>
      <w:r w:rsidRPr="004D1EC9">
        <w:rPr>
          <w:rFonts w:ascii="Open Sans" w:hAnsi="Open Sans" w:cs="Open Sans"/>
          <w:sz w:val="21"/>
          <w:szCs w:val="21"/>
          <w:lang w:val="en-GB"/>
        </w:rPr>
        <w:t>in order to</w:t>
      </w:r>
      <w:proofErr w:type="gramEnd"/>
      <w:r w:rsidRPr="004D1EC9">
        <w:rPr>
          <w:rFonts w:ascii="Open Sans" w:hAnsi="Open Sans" w:cs="Open Sans"/>
          <w:sz w:val="21"/>
          <w:szCs w:val="21"/>
          <w:lang w:val="en-GB"/>
        </w:rPr>
        <w:t xml:space="preserve"> access education</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Where a paediatrician is unable to prescribe an alternative, such medication may </w:t>
      </w:r>
      <w:proofErr w:type="gramStart"/>
      <w:r w:rsidRPr="004D1EC9">
        <w:rPr>
          <w:rFonts w:ascii="Open Sans" w:hAnsi="Open Sans" w:cs="Open Sans"/>
          <w:sz w:val="21"/>
          <w:szCs w:val="21"/>
          <w:lang w:val="en-GB"/>
        </w:rPr>
        <w:t>be administered</w:t>
      </w:r>
      <w:proofErr w:type="gramEnd"/>
      <w:r w:rsidRPr="004D1EC9">
        <w:rPr>
          <w:rFonts w:ascii="Open Sans" w:hAnsi="Open Sans" w:cs="Open Sans"/>
          <w:sz w:val="21"/>
          <w:szCs w:val="21"/>
          <w:lang w:val="en-GB"/>
        </w:rPr>
        <w:t xml:space="preserve"> by staff during the day</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This will </w:t>
      </w:r>
      <w:proofErr w:type="gramStart"/>
      <w:r w:rsidRPr="004D1EC9">
        <w:rPr>
          <w:rFonts w:ascii="Open Sans" w:hAnsi="Open Sans" w:cs="Open Sans"/>
          <w:sz w:val="21"/>
          <w:szCs w:val="21"/>
          <w:lang w:val="en-GB"/>
        </w:rPr>
        <w:t>be agreed</w:t>
      </w:r>
      <w:proofErr w:type="gramEnd"/>
      <w:r w:rsidRPr="004D1EC9">
        <w:rPr>
          <w:rFonts w:ascii="Open Sans" w:hAnsi="Open Sans" w:cs="Open Sans"/>
          <w:sz w:val="21"/>
          <w:szCs w:val="21"/>
          <w:lang w:val="en-GB"/>
        </w:rPr>
        <w:t xml:space="preserve"> with the Headteacher</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All such medication will </w:t>
      </w:r>
      <w:proofErr w:type="gramStart"/>
      <w:r w:rsidRPr="004D1EC9">
        <w:rPr>
          <w:rFonts w:ascii="Open Sans" w:hAnsi="Open Sans" w:cs="Open Sans"/>
          <w:sz w:val="21"/>
          <w:szCs w:val="21"/>
          <w:lang w:val="en-GB"/>
        </w:rPr>
        <w:t>be carefully monitored</w:t>
      </w:r>
      <w:proofErr w:type="gramEnd"/>
      <w:r w:rsidRPr="004D1EC9">
        <w:rPr>
          <w:rFonts w:ascii="Open Sans" w:hAnsi="Open Sans" w:cs="Open Sans"/>
          <w:sz w:val="21"/>
          <w:szCs w:val="21"/>
          <w:lang w:val="en-GB"/>
        </w:rPr>
        <w:t xml:space="preserve"> and stored in the locked cabinets at all times</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Only a </w:t>
      </w:r>
      <w:proofErr w:type="gramStart"/>
      <w:r w:rsidRPr="004D1EC9">
        <w:rPr>
          <w:rFonts w:ascii="Open Sans" w:hAnsi="Open Sans" w:cs="Open Sans"/>
          <w:sz w:val="21"/>
          <w:szCs w:val="21"/>
          <w:lang w:val="en-GB"/>
        </w:rPr>
        <w:t>short term</w:t>
      </w:r>
      <w:proofErr w:type="gramEnd"/>
      <w:r w:rsidRPr="004D1EC9">
        <w:rPr>
          <w:rFonts w:ascii="Open Sans" w:hAnsi="Open Sans" w:cs="Open Sans"/>
          <w:sz w:val="21"/>
          <w:szCs w:val="21"/>
          <w:lang w:val="en-GB"/>
        </w:rPr>
        <w:t xml:space="preserve"> supply of the medication will </w:t>
      </w:r>
      <w:proofErr w:type="gramStart"/>
      <w:r w:rsidRPr="004D1EC9">
        <w:rPr>
          <w:rFonts w:ascii="Open Sans" w:hAnsi="Open Sans" w:cs="Open Sans"/>
          <w:sz w:val="21"/>
          <w:szCs w:val="21"/>
          <w:lang w:val="en-GB"/>
        </w:rPr>
        <w:t>be stored</w:t>
      </w:r>
      <w:proofErr w:type="gramEnd"/>
      <w:r w:rsidRPr="004D1EC9">
        <w:rPr>
          <w:rFonts w:ascii="Open Sans" w:hAnsi="Open Sans" w:cs="Open Sans"/>
          <w:sz w:val="21"/>
          <w:szCs w:val="21"/>
          <w:lang w:val="en-GB"/>
        </w:rPr>
        <w:t xml:space="preserve"> on site</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xml:space="preserve"> Records of medication received from parents and administered will be kept</w:t>
      </w:r>
      <w:proofErr w:type="gramStart"/>
      <w:r w:rsidRPr="004D1EC9">
        <w:rPr>
          <w:rFonts w:ascii="Open Sans" w:hAnsi="Open Sans" w:cs="Open Sans"/>
          <w:sz w:val="21"/>
          <w:szCs w:val="21"/>
          <w:lang w:val="en-GB"/>
        </w:rPr>
        <w:t>.  </w:t>
      </w:r>
      <w:proofErr w:type="gramEnd"/>
    </w:p>
    <w:p w14:paraId="11B32D5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1DE45E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ANTIBIOTICS</w:t>
      </w:r>
      <w:r w:rsidRPr="004D1EC9">
        <w:rPr>
          <w:rFonts w:ascii="Open Sans" w:hAnsi="Open Sans" w:cs="Open Sans"/>
          <w:sz w:val="21"/>
          <w:szCs w:val="21"/>
          <w:lang w:val="en-GB"/>
        </w:rPr>
        <w:t> </w:t>
      </w:r>
    </w:p>
    <w:p w14:paraId="672D9C91" w14:textId="77777777" w:rsidR="004D1EC9" w:rsidRPr="00EE3936" w:rsidRDefault="004D1EC9" w:rsidP="00EE3936">
      <w:pPr>
        <w:pStyle w:val="NoSpacing"/>
        <w:rPr>
          <w:rFonts w:ascii="Open Sans" w:hAnsi="Open Sans" w:cs="Open Sans"/>
          <w:sz w:val="21"/>
          <w:szCs w:val="21"/>
        </w:rPr>
      </w:pPr>
      <w:r w:rsidRPr="00EE3936">
        <w:rPr>
          <w:rFonts w:ascii="Open Sans" w:hAnsi="Open Sans" w:cs="Open Sans"/>
          <w:sz w:val="21"/>
          <w:szCs w:val="21"/>
        </w:rPr>
        <w:t>Parents/carers should ask the GP to </w:t>
      </w:r>
      <w:r w:rsidRPr="00EE3936">
        <w:rPr>
          <w:rFonts w:ascii="Open Sans" w:hAnsi="Open Sans" w:cs="Open Sans"/>
          <w:b/>
          <w:bCs/>
          <w:sz w:val="21"/>
          <w:szCs w:val="21"/>
        </w:rPr>
        <w:t>prescribe an antibiotic</w:t>
      </w:r>
      <w:r w:rsidRPr="00EE3936">
        <w:rPr>
          <w:rFonts w:ascii="Open Sans" w:hAnsi="Open Sans" w:cs="Open Sans"/>
          <w:sz w:val="21"/>
          <w:szCs w:val="21"/>
        </w:rPr>
        <w:t> which </w:t>
      </w:r>
      <w:r w:rsidRPr="00EE3936">
        <w:rPr>
          <w:rFonts w:ascii="Open Sans" w:hAnsi="Open Sans" w:cs="Open Sans"/>
          <w:b/>
          <w:bCs/>
          <w:sz w:val="21"/>
          <w:szCs w:val="21"/>
        </w:rPr>
        <w:t xml:space="preserve">can </w:t>
      </w:r>
      <w:proofErr w:type="gramStart"/>
      <w:r w:rsidRPr="00EE3936">
        <w:rPr>
          <w:rFonts w:ascii="Open Sans" w:hAnsi="Open Sans" w:cs="Open Sans"/>
          <w:b/>
          <w:bCs/>
          <w:sz w:val="21"/>
          <w:szCs w:val="21"/>
        </w:rPr>
        <w:t>be given</w:t>
      </w:r>
      <w:proofErr w:type="gramEnd"/>
      <w:r w:rsidRPr="00EE3936">
        <w:rPr>
          <w:rFonts w:ascii="Open Sans" w:hAnsi="Open Sans" w:cs="Open Sans"/>
          <w:b/>
          <w:bCs/>
          <w:sz w:val="21"/>
          <w:szCs w:val="21"/>
        </w:rPr>
        <w:t xml:space="preserve"> outside</w:t>
      </w:r>
      <w:r w:rsidRPr="00EE3936">
        <w:rPr>
          <w:rFonts w:ascii="Open Sans" w:hAnsi="Open Sans" w:cs="Open Sans"/>
          <w:sz w:val="21"/>
          <w:szCs w:val="21"/>
        </w:rPr>
        <w:t> of </w:t>
      </w:r>
      <w:r w:rsidRPr="00EE3936">
        <w:rPr>
          <w:rFonts w:ascii="Open Sans" w:hAnsi="Open Sans" w:cs="Open Sans"/>
          <w:b/>
          <w:bCs/>
          <w:sz w:val="21"/>
          <w:szCs w:val="21"/>
        </w:rPr>
        <w:t>academy hours wherever possible</w:t>
      </w:r>
      <w:r w:rsidRPr="00EE3936">
        <w:rPr>
          <w:rFonts w:ascii="Open Sans" w:hAnsi="Open Sans" w:cs="Open Sans"/>
          <w:sz w:val="21"/>
          <w:szCs w:val="21"/>
        </w:rPr>
        <w:t xml:space="preserve">. Most antibiotic medication will not need to </w:t>
      </w:r>
      <w:proofErr w:type="gramStart"/>
      <w:r w:rsidRPr="00EE3936">
        <w:rPr>
          <w:rFonts w:ascii="Open Sans" w:hAnsi="Open Sans" w:cs="Open Sans"/>
          <w:sz w:val="21"/>
          <w:szCs w:val="21"/>
        </w:rPr>
        <w:t>be administered</w:t>
      </w:r>
      <w:proofErr w:type="gramEnd"/>
      <w:r w:rsidRPr="00EE3936">
        <w:rPr>
          <w:rFonts w:ascii="Open Sans" w:hAnsi="Open Sans" w:cs="Open Sans"/>
          <w:sz w:val="21"/>
          <w:szCs w:val="21"/>
        </w:rPr>
        <w:t xml:space="preserve"> during academy hours. Twice daily doses should </w:t>
      </w:r>
      <w:proofErr w:type="gramStart"/>
      <w:r w:rsidRPr="00EE3936">
        <w:rPr>
          <w:rFonts w:ascii="Open Sans" w:hAnsi="Open Sans" w:cs="Open Sans"/>
          <w:sz w:val="21"/>
          <w:szCs w:val="21"/>
        </w:rPr>
        <w:t>be given</w:t>
      </w:r>
      <w:proofErr w:type="gramEnd"/>
      <w:r w:rsidRPr="00EE3936">
        <w:rPr>
          <w:rFonts w:ascii="Open Sans" w:hAnsi="Open Sans" w:cs="Open Sans"/>
          <w:sz w:val="21"/>
          <w:szCs w:val="21"/>
        </w:rPr>
        <w:t xml:space="preserve"> in the morning before the start of the day and in the evening. Three times a day doses can normally </w:t>
      </w:r>
      <w:proofErr w:type="gramStart"/>
      <w:r w:rsidRPr="00EE3936">
        <w:rPr>
          <w:rFonts w:ascii="Open Sans" w:hAnsi="Open Sans" w:cs="Open Sans"/>
          <w:sz w:val="21"/>
          <w:szCs w:val="21"/>
        </w:rPr>
        <w:t>be given</w:t>
      </w:r>
      <w:proofErr w:type="gramEnd"/>
      <w:r w:rsidRPr="00EE3936">
        <w:rPr>
          <w:rFonts w:ascii="Open Sans" w:hAnsi="Open Sans" w:cs="Open Sans"/>
          <w:sz w:val="21"/>
          <w:szCs w:val="21"/>
        </w:rPr>
        <w:t xml:space="preserve"> in the morning before the start of the academy day, immediately after the academy finishes and at bedtime. If there are any doubts or queries about </w:t>
      </w:r>
      <w:proofErr w:type="gramStart"/>
      <w:r w:rsidRPr="00EE3936">
        <w:rPr>
          <w:rFonts w:ascii="Open Sans" w:hAnsi="Open Sans" w:cs="Open Sans"/>
          <w:sz w:val="21"/>
          <w:szCs w:val="21"/>
        </w:rPr>
        <w:t>this</w:t>
      </w:r>
      <w:proofErr w:type="gramEnd"/>
      <w:r w:rsidRPr="00EE3936">
        <w:rPr>
          <w:rFonts w:ascii="Open Sans" w:hAnsi="Open Sans" w:cs="Open Sans"/>
          <w:sz w:val="21"/>
          <w:szCs w:val="21"/>
        </w:rPr>
        <w:t xml:space="preserve"> please contact your local pharmacy or school nurse. </w:t>
      </w:r>
    </w:p>
    <w:p w14:paraId="5BDC5019" w14:textId="77777777" w:rsidR="004D1EC9" w:rsidRPr="00EE3936" w:rsidRDefault="004D1EC9" w:rsidP="004D1EC9">
      <w:pPr>
        <w:jc w:val="both"/>
        <w:rPr>
          <w:rFonts w:ascii="Open Sans" w:hAnsi="Open Sans" w:cs="Open Sans"/>
          <w:sz w:val="21"/>
          <w:szCs w:val="21"/>
          <w:lang w:val="en-GB"/>
        </w:rPr>
      </w:pPr>
      <w:r w:rsidRPr="00EE3936">
        <w:rPr>
          <w:rFonts w:ascii="Open Sans" w:hAnsi="Open Sans" w:cs="Open Sans"/>
          <w:sz w:val="21"/>
          <w:szCs w:val="21"/>
          <w:lang w:val="en-GB"/>
        </w:rPr>
        <w:t> </w:t>
      </w:r>
    </w:p>
    <w:p w14:paraId="2DF9BEB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It should normally only be necessary to give antibiotics in the academy if the dose needs to </w:t>
      </w:r>
      <w:proofErr w:type="gramStart"/>
      <w:r w:rsidRPr="004D1EC9">
        <w:rPr>
          <w:rFonts w:ascii="Open Sans" w:hAnsi="Open Sans" w:cs="Open Sans"/>
          <w:sz w:val="21"/>
          <w:szCs w:val="21"/>
          <w:lang w:val="en-GB"/>
        </w:rPr>
        <w:t>be given</w:t>
      </w:r>
      <w:proofErr w:type="gramEnd"/>
      <w:r w:rsidRPr="004D1EC9">
        <w:rPr>
          <w:rFonts w:ascii="Open Sans" w:hAnsi="Open Sans" w:cs="Open Sans"/>
          <w:sz w:val="21"/>
          <w:szCs w:val="21"/>
          <w:lang w:val="en-GB"/>
        </w:rPr>
        <w:t xml:space="preserve"> four times a day, in which case a dose </w:t>
      </w:r>
      <w:proofErr w:type="gramStart"/>
      <w:r w:rsidRPr="004D1EC9">
        <w:rPr>
          <w:rFonts w:ascii="Open Sans" w:hAnsi="Open Sans" w:cs="Open Sans"/>
          <w:sz w:val="21"/>
          <w:szCs w:val="21"/>
          <w:lang w:val="en-GB"/>
        </w:rPr>
        <w:t>is needed</w:t>
      </w:r>
      <w:proofErr w:type="gramEnd"/>
      <w:r w:rsidRPr="004D1EC9">
        <w:rPr>
          <w:rFonts w:ascii="Open Sans" w:hAnsi="Open Sans" w:cs="Open Sans"/>
          <w:sz w:val="21"/>
          <w:szCs w:val="21"/>
          <w:lang w:val="en-GB"/>
        </w:rPr>
        <w:t xml:space="preserve"> at lunchtime</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Parents/carers must complete the Consent Form and confirm that the child is not known to be allergic to the antibiotic. The antibiotic should </w:t>
      </w:r>
      <w:proofErr w:type="gramStart"/>
      <w:r w:rsidRPr="004D1EC9">
        <w:rPr>
          <w:rFonts w:ascii="Open Sans" w:hAnsi="Open Sans" w:cs="Open Sans"/>
          <w:sz w:val="21"/>
          <w:szCs w:val="21"/>
          <w:lang w:val="en-GB"/>
        </w:rPr>
        <w:t>be brought</w:t>
      </w:r>
      <w:proofErr w:type="gramEnd"/>
      <w:r w:rsidRPr="004D1EC9">
        <w:rPr>
          <w:rFonts w:ascii="Open Sans" w:hAnsi="Open Sans" w:cs="Open Sans"/>
          <w:sz w:val="21"/>
          <w:szCs w:val="21"/>
          <w:lang w:val="en-GB"/>
        </w:rPr>
        <w:t xml:space="preserve"> into the office in the morning and taken home again at the end of each day by the parent/carer</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xml:space="preserve">Whenever possible the first dose of the course, and ideally the second dose, should </w:t>
      </w:r>
      <w:proofErr w:type="gramStart"/>
      <w:r w:rsidRPr="004D1EC9">
        <w:rPr>
          <w:rFonts w:ascii="Open Sans" w:hAnsi="Open Sans" w:cs="Open Sans"/>
          <w:sz w:val="21"/>
          <w:szCs w:val="21"/>
          <w:lang w:val="en-GB"/>
        </w:rPr>
        <w:t>be administered</w:t>
      </w:r>
      <w:proofErr w:type="gramEnd"/>
      <w:r w:rsidRPr="004D1EC9">
        <w:rPr>
          <w:rFonts w:ascii="Open Sans" w:hAnsi="Open Sans" w:cs="Open Sans"/>
          <w:sz w:val="21"/>
          <w:szCs w:val="21"/>
          <w:lang w:val="en-GB"/>
        </w:rPr>
        <w:t xml:space="preserve"> at home. </w:t>
      </w:r>
    </w:p>
    <w:p w14:paraId="6116B1C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EAEC85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All antibiotics must be in the original container, clearly labelled with the child’s name, the name of the medication, the </w:t>
      </w:r>
      <w:proofErr w:type="gramStart"/>
      <w:r w:rsidRPr="004D1EC9">
        <w:rPr>
          <w:rFonts w:ascii="Open Sans" w:hAnsi="Open Sans" w:cs="Open Sans"/>
          <w:sz w:val="21"/>
          <w:szCs w:val="21"/>
          <w:lang w:val="en-GB"/>
        </w:rPr>
        <w:t>dose</w:t>
      </w:r>
      <w:proofErr w:type="gramEnd"/>
      <w:r w:rsidRPr="004D1EC9">
        <w:rPr>
          <w:rFonts w:ascii="Open Sans" w:hAnsi="Open Sans" w:cs="Open Sans"/>
          <w:sz w:val="21"/>
          <w:szCs w:val="21"/>
          <w:lang w:val="en-GB"/>
        </w:rPr>
        <w:t xml:space="preserve"> and the date of dispensing. In the academy the antibiotics should </w:t>
      </w:r>
      <w:proofErr w:type="gramStart"/>
      <w:r w:rsidRPr="004D1EC9">
        <w:rPr>
          <w:rFonts w:ascii="Open Sans" w:hAnsi="Open Sans" w:cs="Open Sans"/>
          <w:sz w:val="21"/>
          <w:szCs w:val="21"/>
          <w:lang w:val="en-GB"/>
        </w:rPr>
        <w:t>be stored</w:t>
      </w:r>
      <w:proofErr w:type="gramEnd"/>
      <w:r w:rsidRPr="004D1EC9">
        <w:rPr>
          <w:rFonts w:ascii="Open Sans" w:hAnsi="Open Sans" w:cs="Open Sans"/>
          <w:sz w:val="21"/>
          <w:szCs w:val="21"/>
          <w:lang w:val="en-GB"/>
        </w:rPr>
        <w:t xml:space="preserve"> in a secure cupboard or where necessary in a refrigerator. </w:t>
      </w:r>
      <w:proofErr w:type="gramStart"/>
      <w:r w:rsidRPr="004D1EC9">
        <w:rPr>
          <w:rFonts w:ascii="Open Sans" w:hAnsi="Open Sans" w:cs="Open Sans"/>
          <w:sz w:val="21"/>
          <w:szCs w:val="21"/>
          <w:lang w:val="en-GB"/>
        </w:rPr>
        <w:t>Many</w:t>
      </w:r>
      <w:proofErr w:type="gramEnd"/>
      <w:r w:rsidRPr="004D1EC9">
        <w:rPr>
          <w:rFonts w:ascii="Open Sans" w:hAnsi="Open Sans" w:cs="Open Sans"/>
          <w:sz w:val="21"/>
          <w:szCs w:val="21"/>
          <w:lang w:val="en-GB"/>
        </w:rPr>
        <w:t xml:space="preserve"> of the liquid antibiotics need to </w:t>
      </w:r>
      <w:proofErr w:type="gramStart"/>
      <w:r w:rsidRPr="004D1EC9">
        <w:rPr>
          <w:rFonts w:ascii="Open Sans" w:hAnsi="Open Sans" w:cs="Open Sans"/>
          <w:sz w:val="21"/>
          <w:szCs w:val="21"/>
          <w:lang w:val="en-GB"/>
        </w:rPr>
        <w:t>be stored</w:t>
      </w:r>
      <w:proofErr w:type="gramEnd"/>
      <w:r w:rsidRPr="004D1EC9">
        <w:rPr>
          <w:rFonts w:ascii="Open Sans" w:hAnsi="Open Sans" w:cs="Open Sans"/>
          <w:sz w:val="21"/>
          <w:szCs w:val="21"/>
          <w:lang w:val="en-GB"/>
        </w:rPr>
        <w:t xml:space="preserve"> in a refrigerator – if so; this will </w:t>
      </w:r>
      <w:proofErr w:type="gramStart"/>
      <w:r w:rsidRPr="004D1EC9">
        <w:rPr>
          <w:rFonts w:ascii="Open Sans" w:hAnsi="Open Sans" w:cs="Open Sans"/>
          <w:sz w:val="21"/>
          <w:szCs w:val="21"/>
          <w:lang w:val="en-GB"/>
        </w:rPr>
        <w:t>be stated</w:t>
      </w:r>
      <w:proofErr w:type="gramEnd"/>
      <w:r w:rsidRPr="004D1EC9">
        <w:rPr>
          <w:rFonts w:ascii="Open Sans" w:hAnsi="Open Sans" w:cs="Open Sans"/>
          <w:sz w:val="21"/>
          <w:szCs w:val="21"/>
          <w:lang w:val="en-GB"/>
        </w:rPr>
        <w:t xml:space="preserve"> on the label. </w:t>
      </w:r>
    </w:p>
    <w:p w14:paraId="5249133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872FBBF" w14:textId="1FBC9B66" w:rsidR="004D1EC9" w:rsidRPr="004D1EC9" w:rsidRDefault="004D1EC9" w:rsidP="004D1EC9">
      <w:pPr>
        <w:jc w:val="both"/>
        <w:rPr>
          <w:rFonts w:ascii="Open Sans" w:hAnsi="Open Sans" w:cs="Open Sans"/>
          <w:sz w:val="21"/>
          <w:szCs w:val="21"/>
          <w:lang w:val="en-GB"/>
        </w:rPr>
      </w:pPr>
      <w:proofErr w:type="gramStart"/>
      <w:r w:rsidRPr="004D1EC9">
        <w:rPr>
          <w:rFonts w:ascii="Open Sans" w:hAnsi="Open Sans" w:cs="Open Sans"/>
          <w:sz w:val="21"/>
          <w:szCs w:val="21"/>
          <w:lang w:val="en-GB"/>
        </w:rPr>
        <w:lastRenderedPageBreak/>
        <w:t>Some</w:t>
      </w:r>
      <w:proofErr w:type="gramEnd"/>
      <w:r w:rsidRPr="004D1EC9">
        <w:rPr>
          <w:rFonts w:ascii="Open Sans" w:hAnsi="Open Sans" w:cs="Open Sans"/>
          <w:sz w:val="21"/>
          <w:szCs w:val="21"/>
          <w:lang w:val="en-GB"/>
        </w:rPr>
        <w:t xml:space="preserve"> antibiotics must </w:t>
      </w:r>
      <w:proofErr w:type="gramStart"/>
      <w:r w:rsidRPr="004D1EC9">
        <w:rPr>
          <w:rFonts w:ascii="Open Sans" w:hAnsi="Open Sans" w:cs="Open Sans"/>
          <w:sz w:val="21"/>
          <w:szCs w:val="21"/>
          <w:lang w:val="en-GB"/>
        </w:rPr>
        <w:t>be taken</w:t>
      </w:r>
      <w:proofErr w:type="gramEnd"/>
      <w:r w:rsidRPr="004D1EC9">
        <w:rPr>
          <w:rFonts w:ascii="Open Sans" w:hAnsi="Open Sans" w:cs="Open Sans"/>
          <w:sz w:val="21"/>
          <w:szCs w:val="21"/>
          <w:lang w:val="en-GB"/>
        </w:rPr>
        <w:t xml:space="preserve"> at a specific time in relation to food. Again</w:t>
      </w:r>
      <w:r w:rsidR="00843D76">
        <w:rPr>
          <w:rFonts w:ascii="Open Sans" w:hAnsi="Open Sans" w:cs="Open Sans"/>
          <w:sz w:val="21"/>
          <w:szCs w:val="21"/>
          <w:lang w:val="en-GB"/>
        </w:rPr>
        <w:t>,</w:t>
      </w:r>
      <w:r w:rsidRPr="004D1EC9">
        <w:rPr>
          <w:rFonts w:ascii="Open Sans" w:hAnsi="Open Sans" w:cs="Open Sans"/>
          <w:sz w:val="21"/>
          <w:szCs w:val="21"/>
          <w:lang w:val="en-GB"/>
        </w:rPr>
        <w:t xml:space="preserve"> this will </w:t>
      </w:r>
      <w:proofErr w:type="gramStart"/>
      <w:r w:rsidRPr="004D1EC9">
        <w:rPr>
          <w:rFonts w:ascii="Open Sans" w:hAnsi="Open Sans" w:cs="Open Sans"/>
          <w:sz w:val="21"/>
          <w:szCs w:val="21"/>
          <w:lang w:val="en-GB"/>
        </w:rPr>
        <w:t>be written</w:t>
      </w:r>
      <w:proofErr w:type="gramEnd"/>
      <w:r w:rsidRPr="004D1EC9">
        <w:rPr>
          <w:rFonts w:ascii="Open Sans" w:hAnsi="Open Sans" w:cs="Open Sans"/>
          <w:sz w:val="21"/>
          <w:szCs w:val="21"/>
          <w:lang w:val="en-GB"/>
        </w:rPr>
        <w:t xml:space="preserve"> on the label, and the instructions on the label must </w:t>
      </w:r>
      <w:proofErr w:type="gramStart"/>
      <w:r w:rsidRPr="004D1EC9">
        <w:rPr>
          <w:rFonts w:ascii="Open Sans" w:hAnsi="Open Sans" w:cs="Open Sans"/>
          <w:sz w:val="21"/>
          <w:szCs w:val="21"/>
          <w:lang w:val="en-GB"/>
        </w:rPr>
        <w:t>be carefully followed</w:t>
      </w:r>
      <w:proofErr w:type="gramEnd"/>
      <w:r w:rsidRPr="004D1EC9">
        <w:rPr>
          <w:rFonts w:ascii="Open Sans" w:hAnsi="Open Sans" w:cs="Open Sans"/>
          <w:sz w:val="21"/>
          <w:szCs w:val="21"/>
          <w:lang w:val="en-GB"/>
        </w:rPr>
        <w:t xml:space="preserve">. Tablets or capsules must </w:t>
      </w:r>
      <w:proofErr w:type="gramStart"/>
      <w:r w:rsidRPr="004D1EC9">
        <w:rPr>
          <w:rFonts w:ascii="Open Sans" w:hAnsi="Open Sans" w:cs="Open Sans"/>
          <w:sz w:val="21"/>
          <w:szCs w:val="21"/>
          <w:lang w:val="en-GB"/>
        </w:rPr>
        <w:t>be given</w:t>
      </w:r>
      <w:proofErr w:type="gramEnd"/>
      <w:r w:rsidRPr="004D1EC9">
        <w:rPr>
          <w:rFonts w:ascii="Open Sans" w:hAnsi="Open Sans" w:cs="Open Sans"/>
          <w:sz w:val="21"/>
          <w:szCs w:val="21"/>
          <w:lang w:val="en-GB"/>
        </w:rPr>
        <w:t xml:space="preserve"> with a glass of water. The dose of a liquid antibiotic must </w:t>
      </w:r>
      <w:proofErr w:type="gramStart"/>
      <w:r w:rsidRPr="004D1EC9">
        <w:rPr>
          <w:rFonts w:ascii="Open Sans" w:hAnsi="Open Sans" w:cs="Open Sans"/>
          <w:sz w:val="21"/>
          <w:szCs w:val="21"/>
          <w:lang w:val="en-GB"/>
        </w:rPr>
        <w:t>be carefully measured</w:t>
      </w:r>
      <w:proofErr w:type="gramEnd"/>
      <w:r w:rsidRPr="004D1EC9">
        <w:rPr>
          <w:rFonts w:ascii="Open Sans" w:hAnsi="Open Sans" w:cs="Open Sans"/>
          <w:sz w:val="21"/>
          <w:szCs w:val="21"/>
          <w:lang w:val="en-GB"/>
        </w:rPr>
        <w:t xml:space="preserve"> in an appropriate medicine spoon, medicine pot or oral medicines syringe provided by the parent/carer. The appropriate records must </w:t>
      </w:r>
      <w:proofErr w:type="gramStart"/>
      <w:r w:rsidRPr="004D1EC9">
        <w:rPr>
          <w:rFonts w:ascii="Open Sans" w:hAnsi="Open Sans" w:cs="Open Sans"/>
          <w:sz w:val="21"/>
          <w:szCs w:val="21"/>
          <w:lang w:val="en-GB"/>
        </w:rPr>
        <w:t>be made</w:t>
      </w:r>
      <w:proofErr w:type="gramEnd"/>
      <w:r w:rsidRPr="004D1EC9">
        <w:rPr>
          <w:rFonts w:ascii="Open Sans" w:hAnsi="Open Sans" w:cs="Open Sans"/>
          <w:sz w:val="21"/>
          <w:szCs w:val="21"/>
          <w:lang w:val="en-GB"/>
        </w:rPr>
        <w:t xml:space="preserve">. If the child does not receive a dose, for whatever reason, the parent/carer must </w:t>
      </w:r>
      <w:proofErr w:type="gramStart"/>
      <w:r w:rsidRPr="004D1EC9">
        <w:rPr>
          <w:rFonts w:ascii="Open Sans" w:hAnsi="Open Sans" w:cs="Open Sans"/>
          <w:sz w:val="21"/>
          <w:szCs w:val="21"/>
          <w:lang w:val="en-GB"/>
        </w:rPr>
        <w:t>be informed</w:t>
      </w:r>
      <w:proofErr w:type="gramEnd"/>
      <w:r w:rsidRPr="004D1EC9">
        <w:rPr>
          <w:rFonts w:ascii="Open Sans" w:hAnsi="Open Sans" w:cs="Open Sans"/>
          <w:sz w:val="21"/>
          <w:szCs w:val="21"/>
          <w:lang w:val="en-GB"/>
        </w:rPr>
        <w:t xml:space="preserve"> that day. </w:t>
      </w:r>
    </w:p>
    <w:p w14:paraId="4E30B54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r w:rsidRPr="004D1EC9">
        <w:rPr>
          <w:rFonts w:ascii="Open Sans" w:hAnsi="Open Sans" w:cs="Open Sans"/>
          <w:sz w:val="21"/>
          <w:szCs w:val="21"/>
          <w:lang w:val="en-GB"/>
        </w:rPr>
        <w:br/>
      </w:r>
      <w:r w:rsidRPr="004D1EC9">
        <w:rPr>
          <w:rFonts w:ascii="Open Sans" w:hAnsi="Open Sans" w:cs="Open Sans"/>
          <w:b/>
          <w:bCs/>
          <w:sz w:val="21"/>
          <w:szCs w:val="21"/>
          <w:lang w:val="en-GB"/>
        </w:rPr>
        <w:t>ANALGESICS (PAINKILLERS)</w:t>
      </w:r>
      <w:r w:rsidRPr="004D1EC9">
        <w:rPr>
          <w:rFonts w:ascii="Open Sans" w:hAnsi="Open Sans" w:cs="Open Sans"/>
          <w:sz w:val="21"/>
          <w:szCs w:val="21"/>
          <w:lang w:val="en-GB"/>
        </w:rPr>
        <w:t> </w:t>
      </w:r>
    </w:p>
    <w:p w14:paraId="3DA6B43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For pupils who regularly need analgesia (e.g. for migraine), an individual supply of their analgesic may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in the office. We do </w:t>
      </w:r>
      <w:r w:rsidRPr="004D1EC9">
        <w:rPr>
          <w:rFonts w:ascii="Open Sans" w:hAnsi="Open Sans" w:cs="Open Sans"/>
          <w:b/>
          <w:bCs/>
          <w:sz w:val="21"/>
          <w:szCs w:val="21"/>
          <w:lang w:val="en-GB"/>
        </w:rPr>
        <w:t>not</w:t>
      </w:r>
      <w:r w:rsidRPr="004D1EC9">
        <w:rPr>
          <w:rFonts w:ascii="Open Sans" w:hAnsi="Open Sans" w:cs="Open Sans"/>
          <w:sz w:val="21"/>
          <w:szCs w:val="21"/>
          <w:lang w:val="en-GB"/>
        </w:rPr>
        <w:t> keep stock supplies of analgesics. Parental consent must be in place. </w:t>
      </w:r>
      <w:r w:rsidRPr="004D1EC9">
        <w:rPr>
          <w:rFonts w:ascii="Open Sans" w:hAnsi="Open Sans" w:cs="Open Sans"/>
          <w:b/>
          <w:bCs/>
          <w:i/>
          <w:iCs/>
          <w:sz w:val="21"/>
          <w:szCs w:val="21"/>
          <w:lang w:val="en-GB"/>
        </w:rPr>
        <w:t>CHILDREN SHOULD NEVER BE GIVEN ASPIRIN OR ANY MEDICINES CONTAINING ASPIRIN.</w:t>
      </w:r>
      <w:r w:rsidRPr="004D1EC9">
        <w:rPr>
          <w:rFonts w:ascii="Open Sans" w:hAnsi="Open Sans" w:cs="Open Sans"/>
          <w:sz w:val="21"/>
          <w:szCs w:val="21"/>
          <w:lang w:val="en-GB"/>
        </w:rPr>
        <w:t> </w:t>
      </w:r>
    </w:p>
    <w:p w14:paraId="3F5D6D6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E3A580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OVER THE COUNTER MEDICINE (EG HAYFEVER REMEDIES)</w:t>
      </w:r>
      <w:r w:rsidRPr="004D1EC9">
        <w:rPr>
          <w:rFonts w:ascii="Open Sans" w:hAnsi="Open Sans" w:cs="Open Sans"/>
          <w:sz w:val="21"/>
          <w:szCs w:val="21"/>
          <w:lang w:val="en-GB"/>
        </w:rPr>
        <w:t> </w:t>
      </w:r>
    </w:p>
    <w:p w14:paraId="1F4F5E42" w14:textId="77777777" w:rsidR="004D1EC9" w:rsidRPr="008479D2" w:rsidRDefault="004D1EC9" w:rsidP="008479D2">
      <w:pPr>
        <w:pStyle w:val="NoSpacing"/>
        <w:rPr>
          <w:rFonts w:ascii="Open Sans" w:hAnsi="Open Sans" w:cs="Open Sans"/>
          <w:sz w:val="21"/>
          <w:szCs w:val="21"/>
        </w:rPr>
      </w:pPr>
      <w:r w:rsidRPr="008479D2">
        <w:rPr>
          <w:rFonts w:ascii="Open Sans" w:hAnsi="Open Sans" w:cs="Open Sans"/>
          <w:sz w:val="21"/>
          <w:szCs w:val="21"/>
        </w:rPr>
        <w:t>These will </w:t>
      </w:r>
      <w:proofErr w:type="gramStart"/>
      <w:r w:rsidRPr="008479D2">
        <w:rPr>
          <w:rFonts w:ascii="Open Sans" w:hAnsi="Open Sans" w:cs="Open Sans"/>
          <w:sz w:val="21"/>
          <w:szCs w:val="21"/>
        </w:rPr>
        <w:t>be accepted</w:t>
      </w:r>
      <w:proofErr w:type="gramEnd"/>
      <w:r w:rsidRPr="008479D2">
        <w:rPr>
          <w:rFonts w:ascii="Open Sans" w:hAnsi="Open Sans" w:cs="Open Sans"/>
          <w:sz w:val="21"/>
          <w:szCs w:val="21"/>
        </w:rPr>
        <w:t xml:space="preserve"> only in exceptional </w:t>
      </w:r>
      <w:proofErr w:type="gramStart"/>
      <w:r w:rsidRPr="008479D2">
        <w:rPr>
          <w:rFonts w:ascii="Open Sans" w:hAnsi="Open Sans" w:cs="Open Sans"/>
          <w:sz w:val="21"/>
          <w:szCs w:val="21"/>
        </w:rPr>
        <w:t>circumstances, and</w:t>
      </w:r>
      <w:proofErr w:type="gramEnd"/>
      <w:r w:rsidRPr="008479D2">
        <w:rPr>
          <w:rFonts w:ascii="Open Sans" w:hAnsi="Open Sans" w:cs="Open Sans"/>
          <w:sz w:val="21"/>
          <w:szCs w:val="21"/>
        </w:rPr>
        <w:t xml:space="preserve"> </w:t>
      </w:r>
      <w:proofErr w:type="gramStart"/>
      <w:r w:rsidRPr="008479D2">
        <w:rPr>
          <w:rFonts w:ascii="Open Sans" w:hAnsi="Open Sans" w:cs="Open Sans"/>
          <w:sz w:val="21"/>
          <w:szCs w:val="21"/>
        </w:rPr>
        <w:t>be treated</w:t>
      </w:r>
      <w:proofErr w:type="gramEnd"/>
      <w:r w:rsidRPr="008479D2">
        <w:rPr>
          <w:rFonts w:ascii="Open Sans" w:hAnsi="Open Sans" w:cs="Open Sans"/>
          <w:sz w:val="21"/>
          <w:szCs w:val="21"/>
        </w:rPr>
        <w:t xml:space="preserve"> in the same way as prescribed medication. Parents/carers must provide medicine in its original container/box</w:t>
      </w:r>
      <w:proofErr w:type="gramStart"/>
      <w:r w:rsidRPr="008479D2">
        <w:rPr>
          <w:rFonts w:ascii="Open Sans" w:hAnsi="Open Sans" w:cs="Open Sans"/>
          <w:sz w:val="21"/>
          <w:szCs w:val="21"/>
        </w:rPr>
        <w:t xml:space="preserve">.  </w:t>
      </w:r>
      <w:proofErr w:type="gramEnd"/>
      <w:r w:rsidRPr="008479D2">
        <w:rPr>
          <w:rFonts w:ascii="Open Sans" w:hAnsi="Open Sans" w:cs="Open Sans"/>
          <w:sz w:val="21"/>
          <w:szCs w:val="21"/>
        </w:rPr>
        <w:t xml:space="preserve">The container must </w:t>
      </w:r>
      <w:proofErr w:type="gramStart"/>
      <w:r w:rsidRPr="008479D2">
        <w:rPr>
          <w:rFonts w:ascii="Open Sans" w:hAnsi="Open Sans" w:cs="Open Sans"/>
          <w:sz w:val="21"/>
          <w:szCs w:val="21"/>
        </w:rPr>
        <w:t>be clearly labelled</w:t>
      </w:r>
      <w:proofErr w:type="gramEnd"/>
      <w:r w:rsidRPr="008479D2">
        <w:rPr>
          <w:rFonts w:ascii="Open Sans" w:hAnsi="Open Sans" w:cs="Open Sans"/>
          <w:sz w:val="21"/>
          <w:szCs w:val="21"/>
        </w:rPr>
        <w:t xml:space="preserve"> with child’s </w:t>
      </w:r>
      <w:proofErr w:type="gramStart"/>
      <w:r w:rsidRPr="008479D2">
        <w:rPr>
          <w:rFonts w:ascii="Open Sans" w:hAnsi="Open Sans" w:cs="Open Sans"/>
          <w:sz w:val="21"/>
          <w:szCs w:val="21"/>
        </w:rPr>
        <w:t>name,</w:t>
      </w:r>
      <w:proofErr w:type="gramEnd"/>
      <w:r w:rsidRPr="008479D2">
        <w:rPr>
          <w:rFonts w:ascii="Open Sans" w:hAnsi="Open Sans" w:cs="Open Sans"/>
          <w:sz w:val="21"/>
          <w:szCs w:val="21"/>
        </w:rPr>
        <w:t> however label must not obscure the pack instructions or drug name</w:t>
      </w:r>
      <w:proofErr w:type="gramStart"/>
      <w:r w:rsidRPr="008479D2">
        <w:rPr>
          <w:rFonts w:ascii="Open Sans" w:hAnsi="Open Sans" w:cs="Open Sans"/>
          <w:sz w:val="21"/>
          <w:szCs w:val="21"/>
        </w:rPr>
        <w:t xml:space="preserve">.  </w:t>
      </w:r>
      <w:proofErr w:type="gramEnd"/>
      <w:r w:rsidRPr="008479D2">
        <w:rPr>
          <w:rFonts w:ascii="Open Sans" w:hAnsi="Open Sans" w:cs="Open Sans"/>
          <w:sz w:val="21"/>
          <w:szCs w:val="21"/>
        </w:rPr>
        <w:t>Parents/carers must complete a Consent Form. </w:t>
      </w:r>
    </w:p>
    <w:p w14:paraId="42DFC47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D8210A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DISPOSAL OF MEDICINE</w:t>
      </w:r>
      <w:r w:rsidRPr="004D1EC9">
        <w:rPr>
          <w:rFonts w:ascii="Open Sans" w:hAnsi="Open Sans" w:cs="Open Sans"/>
          <w:sz w:val="21"/>
          <w:szCs w:val="21"/>
          <w:lang w:val="en-GB"/>
        </w:rPr>
        <w:t> </w:t>
      </w:r>
    </w:p>
    <w:p w14:paraId="21C5D2A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Parents/carers are responsible for ensuring that date expired medicines </w:t>
      </w:r>
      <w:proofErr w:type="gramStart"/>
      <w:r w:rsidRPr="004D1EC9">
        <w:rPr>
          <w:rFonts w:ascii="Open Sans" w:hAnsi="Open Sans" w:cs="Open Sans"/>
          <w:sz w:val="21"/>
          <w:szCs w:val="21"/>
          <w:lang w:val="en-GB"/>
        </w:rPr>
        <w:t>are returned</w:t>
      </w:r>
      <w:proofErr w:type="gramEnd"/>
      <w:r w:rsidRPr="004D1EC9">
        <w:rPr>
          <w:rFonts w:ascii="Open Sans" w:hAnsi="Open Sans" w:cs="Open Sans"/>
          <w:sz w:val="21"/>
          <w:szCs w:val="21"/>
          <w:lang w:val="en-GB"/>
        </w:rPr>
        <w:t xml:space="preserve"> to a pharmacy for safe disposal. They should collect medicines held by the academy at the end of each term. </w:t>
      </w:r>
    </w:p>
    <w:p w14:paraId="3D3001E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5C6BB1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RESIDENTIAL VISITS/OFF SITE ACTIVITIES</w:t>
      </w:r>
      <w:r w:rsidRPr="004D1EC9">
        <w:rPr>
          <w:rFonts w:ascii="Open Sans" w:hAnsi="Open Sans" w:cs="Open Sans"/>
          <w:sz w:val="21"/>
          <w:szCs w:val="21"/>
          <w:lang w:val="en-GB"/>
        </w:rPr>
        <w:t> </w:t>
      </w:r>
    </w:p>
    <w:p w14:paraId="64041A9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On occasion it may be necessary for staff to administer an “over the counter” medicine in the event of a pupil suffering from a minor </w:t>
      </w:r>
      <w:proofErr w:type="gramStart"/>
      <w:r w:rsidRPr="004D1EC9">
        <w:rPr>
          <w:rFonts w:ascii="Open Sans" w:hAnsi="Open Sans" w:cs="Open Sans"/>
          <w:sz w:val="21"/>
          <w:szCs w:val="21"/>
          <w:lang w:val="en-GB"/>
        </w:rPr>
        <w:t>ailment ,</w:t>
      </w:r>
      <w:proofErr w:type="gramEnd"/>
      <w:r w:rsidRPr="004D1EC9">
        <w:rPr>
          <w:rFonts w:ascii="Open Sans" w:hAnsi="Open Sans" w:cs="Open Sans"/>
          <w:sz w:val="21"/>
          <w:szCs w:val="21"/>
          <w:lang w:val="en-GB"/>
        </w:rPr>
        <w:t xml:space="preserve"> such as a cold, sore throat while away on an Educational </w:t>
      </w:r>
      <w:proofErr w:type="gramStart"/>
      <w:r w:rsidRPr="004D1EC9">
        <w:rPr>
          <w:rFonts w:ascii="Open Sans" w:hAnsi="Open Sans" w:cs="Open Sans"/>
          <w:sz w:val="21"/>
          <w:szCs w:val="21"/>
          <w:lang w:val="en-GB"/>
        </w:rPr>
        <w:t>Visit .</w:t>
      </w:r>
      <w:proofErr w:type="gramEnd"/>
      <w:r w:rsidRPr="004D1EC9">
        <w:rPr>
          <w:rFonts w:ascii="Open Sans" w:hAnsi="Open Sans" w:cs="Open Sans"/>
          <w:sz w:val="21"/>
          <w:szCs w:val="21"/>
          <w:lang w:val="en-GB"/>
        </w:rPr>
        <w:t xml:space="preserve"> In this instance the parental consent form (EV4) will provide an “if needed” authority, which should </w:t>
      </w:r>
      <w:proofErr w:type="gramStart"/>
      <w:r w:rsidRPr="004D1EC9">
        <w:rPr>
          <w:rFonts w:ascii="Open Sans" w:hAnsi="Open Sans" w:cs="Open Sans"/>
          <w:sz w:val="21"/>
          <w:szCs w:val="21"/>
          <w:lang w:val="en-GB"/>
        </w:rPr>
        <w:t>be confirmed</w:t>
      </w:r>
      <w:proofErr w:type="gramEnd"/>
      <w:r w:rsidRPr="004D1EC9">
        <w:rPr>
          <w:rFonts w:ascii="Open Sans" w:hAnsi="Open Sans" w:cs="Open Sans"/>
          <w:sz w:val="21"/>
          <w:szCs w:val="21"/>
          <w:lang w:val="en-GB"/>
        </w:rPr>
        <w:t xml:space="preserve"> by phone call from the Group Leader to the parent/carer when this </w:t>
      </w:r>
      <w:proofErr w:type="gramStart"/>
      <w:r w:rsidRPr="004D1EC9">
        <w:rPr>
          <w:rFonts w:ascii="Open Sans" w:hAnsi="Open Sans" w:cs="Open Sans"/>
          <w:sz w:val="21"/>
          <w:szCs w:val="21"/>
          <w:lang w:val="en-GB"/>
        </w:rPr>
        <w:t>is needed</w:t>
      </w:r>
      <w:proofErr w:type="gramEnd"/>
      <w:r w:rsidRPr="004D1EC9">
        <w:rPr>
          <w:rFonts w:ascii="Open Sans" w:hAnsi="Open Sans" w:cs="Open Sans"/>
          <w:sz w:val="21"/>
          <w:szCs w:val="21"/>
          <w:lang w:val="en-GB"/>
        </w:rPr>
        <w:t xml:space="preserve">, and a written record </w:t>
      </w:r>
      <w:proofErr w:type="gramStart"/>
      <w:r w:rsidRPr="004D1EC9">
        <w:rPr>
          <w:rFonts w:ascii="Open Sans" w:hAnsi="Open Sans" w:cs="Open Sans"/>
          <w:sz w:val="21"/>
          <w:szCs w:val="21"/>
          <w:lang w:val="en-GB"/>
        </w:rPr>
        <w:t>is kept</w:t>
      </w:r>
      <w:proofErr w:type="gramEnd"/>
      <w:r w:rsidRPr="004D1EC9">
        <w:rPr>
          <w:rFonts w:ascii="Open Sans" w:hAnsi="Open Sans" w:cs="Open Sans"/>
          <w:sz w:val="21"/>
          <w:szCs w:val="21"/>
          <w:lang w:val="en-GB"/>
        </w:rPr>
        <w:t xml:space="preserve"> with the visit documentation. </w:t>
      </w:r>
      <w:proofErr w:type="gramStart"/>
      <w:r w:rsidRPr="004D1EC9">
        <w:rPr>
          <w:rFonts w:ascii="Open Sans" w:hAnsi="Open Sans" w:cs="Open Sans"/>
          <w:sz w:val="21"/>
          <w:szCs w:val="21"/>
          <w:lang w:val="en-GB"/>
        </w:rPr>
        <w:t>This action has been agreed by the Academy’s Insurance and Legal Sections</w:t>
      </w:r>
      <w:proofErr w:type="gramEnd"/>
      <w:r w:rsidRPr="004D1EC9">
        <w:rPr>
          <w:rFonts w:ascii="Open Sans" w:hAnsi="Open Sans" w:cs="Open Sans"/>
          <w:sz w:val="21"/>
          <w:szCs w:val="21"/>
          <w:lang w:val="en-GB"/>
        </w:rPr>
        <w:t>. </w:t>
      </w:r>
    </w:p>
    <w:p w14:paraId="0C7D571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F8302B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During both residential and </w:t>
      </w:r>
      <w:proofErr w:type="gramStart"/>
      <w:r w:rsidRPr="004D1EC9">
        <w:rPr>
          <w:rFonts w:ascii="Open Sans" w:hAnsi="Open Sans" w:cs="Open Sans"/>
          <w:sz w:val="21"/>
          <w:szCs w:val="21"/>
          <w:lang w:val="en-GB"/>
        </w:rPr>
        <w:t>off site</w:t>
      </w:r>
      <w:proofErr w:type="gramEnd"/>
      <w:r w:rsidRPr="004D1EC9">
        <w:rPr>
          <w:rFonts w:ascii="Open Sans" w:hAnsi="Open Sans" w:cs="Open Sans"/>
          <w:sz w:val="21"/>
          <w:szCs w:val="21"/>
          <w:lang w:val="en-GB"/>
        </w:rPr>
        <w:t xml:space="preserve"> activities, consideration of reasonable adjustments will </w:t>
      </w:r>
      <w:proofErr w:type="gramStart"/>
      <w:r w:rsidRPr="004D1EC9">
        <w:rPr>
          <w:rFonts w:ascii="Open Sans" w:hAnsi="Open Sans" w:cs="Open Sans"/>
          <w:sz w:val="21"/>
          <w:szCs w:val="21"/>
          <w:lang w:val="en-GB"/>
        </w:rPr>
        <w:t>be made</w:t>
      </w:r>
      <w:proofErr w:type="gramEnd"/>
      <w:r w:rsidRPr="004D1EC9">
        <w:rPr>
          <w:rFonts w:ascii="Open Sans" w:hAnsi="Open Sans" w:cs="Open Sans"/>
          <w:sz w:val="21"/>
          <w:szCs w:val="21"/>
          <w:lang w:val="en-GB"/>
        </w:rPr>
        <w:t xml:space="preserve"> for pupils requiring medical interventions</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Medication and copies of individual care plans will </w:t>
      </w:r>
      <w:proofErr w:type="gramStart"/>
      <w:r w:rsidRPr="004D1EC9">
        <w:rPr>
          <w:rFonts w:ascii="Open Sans" w:hAnsi="Open Sans" w:cs="Open Sans"/>
          <w:sz w:val="21"/>
          <w:szCs w:val="21"/>
          <w:lang w:val="en-GB"/>
        </w:rPr>
        <w:t>be carried</w:t>
      </w:r>
      <w:proofErr w:type="gramEnd"/>
      <w:r w:rsidRPr="004D1EC9">
        <w:rPr>
          <w:rFonts w:ascii="Open Sans" w:hAnsi="Open Sans" w:cs="Open Sans"/>
          <w:sz w:val="21"/>
          <w:szCs w:val="21"/>
          <w:lang w:val="en-GB"/>
        </w:rPr>
        <w:t xml:space="preserve"> with the appropriate adult to ensure medication </w:t>
      </w:r>
      <w:proofErr w:type="gramStart"/>
      <w:r w:rsidRPr="004D1EC9">
        <w:rPr>
          <w:rFonts w:ascii="Open Sans" w:hAnsi="Open Sans" w:cs="Open Sans"/>
          <w:sz w:val="21"/>
          <w:szCs w:val="21"/>
          <w:lang w:val="en-GB"/>
        </w:rPr>
        <w:t>is available at all times</w:t>
      </w:r>
      <w:proofErr w:type="gramEnd"/>
      <w:r w:rsidRPr="004D1EC9">
        <w:rPr>
          <w:rFonts w:ascii="Open Sans" w:hAnsi="Open Sans" w:cs="Open Sans"/>
          <w:sz w:val="21"/>
          <w:szCs w:val="21"/>
          <w:lang w:val="en-GB"/>
        </w:rPr>
        <w:t xml:space="preserve"> to the pupil</w:t>
      </w:r>
      <w:proofErr w:type="gramStart"/>
      <w:r w:rsidRPr="004D1EC9">
        <w:rPr>
          <w:rFonts w:ascii="Open Sans" w:hAnsi="Open Sans" w:cs="Open Sans"/>
          <w:sz w:val="21"/>
          <w:szCs w:val="21"/>
          <w:lang w:val="en-GB"/>
        </w:rPr>
        <w:t>.  </w:t>
      </w:r>
      <w:proofErr w:type="gramEnd"/>
    </w:p>
    <w:p w14:paraId="200B2B6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78BCB0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REFUSING MEDICINE</w:t>
      </w:r>
      <w:r w:rsidRPr="004D1EC9">
        <w:rPr>
          <w:rFonts w:ascii="Open Sans" w:hAnsi="Open Sans" w:cs="Open Sans"/>
          <w:sz w:val="21"/>
          <w:szCs w:val="21"/>
          <w:lang w:val="en-GB"/>
        </w:rPr>
        <w:t> </w:t>
      </w:r>
    </w:p>
    <w:p w14:paraId="78F7C9F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When a child refuses medicine the parent/carer should </w:t>
      </w:r>
      <w:proofErr w:type="gramStart"/>
      <w:r w:rsidRPr="004D1EC9">
        <w:rPr>
          <w:rFonts w:ascii="Open Sans" w:hAnsi="Open Sans" w:cs="Open Sans"/>
          <w:sz w:val="21"/>
          <w:szCs w:val="21"/>
          <w:lang w:val="en-GB"/>
        </w:rPr>
        <w:t>be informed</w:t>
      </w:r>
      <w:proofErr w:type="gramEnd"/>
      <w:r w:rsidRPr="004D1EC9">
        <w:rPr>
          <w:rFonts w:ascii="Open Sans" w:hAnsi="Open Sans" w:cs="Open Sans"/>
          <w:sz w:val="21"/>
          <w:szCs w:val="21"/>
          <w:lang w:val="en-GB"/>
        </w:rPr>
        <w:t xml:space="preserve"> the same day and </w:t>
      </w:r>
      <w:proofErr w:type="gramStart"/>
      <w:r w:rsidRPr="004D1EC9">
        <w:rPr>
          <w:rFonts w:ascii="Open Sans" w:hAnsi="Open Sans" w:cs="Open Sans"/>
          <w:sz w:val="21"/>
          <w:szCs w:val="21"/>
          <w:lang w:val="en-GB"/>
        </w:rPr>
        <w:t>be recorded</w:t>
      </w:r>
      <w:proofErr w:type="gramEnd"/>
      <w:r w:rsidRPr="004D1EC9">
        <w:rPr>
          <w:rFonts w:ascii="Open Sans" w:hAnsi="Open Sans" w:cs="Open Sans"/>
          <w:sz w:val="21"/>
          <w:szCs w:val="21"/>
          <w:lang w:val="en-GB"/>
        </w:rPr>
        <w:t xml:space="preserve"> accordingly. Staff cannot force a child to take any medicine. </w:t>
      </w:r>
    </w:p>
    <w:p w14:paraId="550CECF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BEAA11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SELF MANAGEMENT</w:t>
      </w:r>
      <w:r w:rsidRPr="004D1EC9">
        <w:rPr>
          <w:rFonts w:ascii="Open Sans" w:hAnsi="Open Sans" w:cs="Open Sans"/>
          <w:sz w:val="21"/>
          <w:szCs w:val="21"/>
          <w:lang w:val="en-GB"/>
        </w:rPr>
        <w:t> </w:t>
      </w:r>
    </w:p>
    <w:p w14:paraId="2333748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Children </w:t>
      </w:r>
      <w:proofErr w:type="gramStart"/>
      <w:r w:rsidRPr="004D1EC9">
        <w:rPr>
          <w:rFonts w:ascii="Open Sans" w:hAnsi="Open Sans" w:cs="Open Sans"/>
          <w:sz w:val="21"/>
          <w:szCs w:val="21"/>
          <w:lang w:val="en-GB"/>
        </w:rPr>
        <w:t>are encouraged</w:t>
      </w:r>
      <w:proofErr w:type="gramEnd"/>
      <w:r w:rsidRPr="004D1EC9">
        <w:rPr>
          <w:rFonts w:ascii="Open Sans" w:hAnsi="Open Sans" w:cs="Open Sans"/>
          <w:sz w:val="21"/>
          <w:szCs w:val="21"/>
          <w:lang w:val="en-GB"/>
        </w:rPr>
        <w:t xml:space="preserve"> to take responsibility for their own medicine from an early age. A good example of this is children keeping their own asthma reliever. </w:t>
      </w:r>
    </w:p>
    <w:p w14:paraId="080B4D3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 </w:t>
      </w:r>
    </w:p>
    <w:p w14:paraId="349E2AD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TRAVEL SICKNESS</w:t>
      </w:r>
      <w:r w:rsidRPr="004D1EC9">
        <w:rPr>
          <w:rFonts w:ascii="Open Sans" w:hAnsi="Open Sans" w:cs="Open Sans"/>
          <w:sz w:val="21"/>
          <w:szCs w:val="21"/>
          <w:lang w:val="en-GB"/>
        </w:rPr>
        <w:t> </w:t>
      </w:r>
    </w:p>
    <w:p w14:paraId="32DD8D1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It has also </w:t>
      </w:r>
      <w:proofErr w:type="gramStart"/>
      <w:r w:rsidRPr="004D1EC9">
        <w:rPr>
          <w:rFonts w:ascii="Open Sans" w:hAnsi="Open Sans" w:cs="Open Sans"/>
          <w:sz w:val="21"/>
          <w:szCs w:val="21"/>
          <w:lang w:val="en-GB"/>
        </w:rPr>
        <w:t>been agreed</w:t>
      </w:r>
      <w:proofErr w:type="gramEnd"/>
      <w:r w:rsidRPr="004D1EC9">
        <w:rPr>
          <w:rFonts w:ascii="Open Sans" w:hAnsi="Open Sans" w:cs="Open Sans"/>
          <w:sz w:val="21"/>
          <w:szCs w:val="21"/>
          <w:lang w:val="en-GB"/>
        </w:rPr>
        <w:t xml:space="preserve"> by the Academy’s Insurance and Legal Sections that, in the event of a pupil suffering from travel sickness (by coach or public transport) the following procedure may apply: </w:t>
      </w:r>
    </w:p>
    <w:p w14:paraId="787A53D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7EE561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DAY VISITS (e.g. to a museum or exhibition)</w:t>
      </w:r>
      <w:r w:rsidRPr="004D1EC9">
        <w:rPr>
          <w:rFonts w:ascii="Open Sans" w:hAnsi="Open Sans" w:cs="Open Sans"/>
          <w:sz w:val="21"/>
          <w:szCs w:val="21"/>
          <w:lang w:val="en-GB"/>
        </w:rPr>
        <w:t> </w:t>
      </w:r>
    </w:p>
    <w:p w14:paraId="5D68754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The pupil should be given the appropriate medication before leaving home, and when a written parental consent is received he/she may be given a further dose before leaving the venue for the return journey (medication given to the office by the parent/carer in the original package, clearly named but not obscuring the drug title or instructions). Medication is to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in the charge of a named member of staff, and the parental consent </w:t>
      </w:r>
      <w:proofErr w:type="gramStart"/>
      <w:r w:rsidRPr="004D1EC9">
        <w:rPr>
          <w:rFonts w:ascii="Open Sans" w:hAnsi="Open Sans" w:cs="Open Sans"/>
          <w:sz w:val="21"/>
          <w:szCs w:val="21"/>
          <w:lang w:val="en-GB"/>
        </w:rPr>
        <w:t>is signed</w:t>
      </w:r>
      <w:proofErr w:type="gramEnd"/>
      <w:r w:rsidRPr="004D1EC9">
        <w:rPr>
          <w:rFonts w:ascii="Open Sans" w:hAnsi="Open Sans" w:cs="Open Sans"/>
          <w:sz w:val="21"/>
          <w:szCs w:val="21"/>
          <w:lang w:val="en-GB"/>
        </w:rPr>
        <w:t xml:space="preserve"> before inclusion in the visit documentation. </w:t>
      </w:r>
    </w:p>
    <w:p w14:paraId="0B674FD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56E2C3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GUIDELINES FOR THE ADMINISTRATION OF EPIPEN BY STAFF </w:t>
      </w:r>
      <w:r w:rsidRPr="004D1EC9">
        <w:rPr>
          <w:rFonts w:ascii="Open Sans" w:hAnsi="Open Sans" w:cs="Open Sans"/>
          <w:sz w:val="21"/>
          <w:szCs w:val="21"/>
          <w:lang w:val="en-GB"/>
        </w:rPr>
        <w:t> </w:t>
      </w:r>
    </w:p>
    <w:p w14:paraId="3EA41127" w14:textId="5712EF12"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An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is a preloaded pen device, which contains a single measured dose of adrenaline (also known as epinephrine) for administration in cases of severe allergic reaction. An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is safe, and even if given inadvertently it will not do any harm. It is not possible to give too large a dose from one dose used correctly in accordance with the Care Plan. As far as possible, an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will </w:t>
      </w:r>
      <w:proofErr w:type="gramStart"/>
      <w:r w:rsidRPr="004D1EC9">
        <w:rPr>
          <w:rFonts w:ascii="Open Sans" w:hAnsi="Open Sans" w:cs="Open Sans"/>
          <w:sz w:val="21"/>
          <w:szCs w:val="21"/>
          <w:lang w:val="en-GB"/>
        </w:rPr>
        <w:t>be administered</w:t>
      </w:r>
      <w:proofErr w:type="gramEnd"/>
      <w:r w:rsidRPr="004D1EC9">
        <w:rPr>
          <w:rFonts w:ascii="Open Sans" w:hAnsi="Open Sans" w:cs="Open Sans"/>
          <w:sz w:val="21"/>
          <w:szCs w:val="21"/>
          <w:lang w:val="en-GB"/>
        </w:rPr>
        <w:t xml:space="preserve"> by staff that have volunteered and have </w:t>
      </w:r>
      <w:proofErr w:type="gramStart"/>
      <w:r w:rsidRPr="004D1EC9">
        <w:rPr>
          <w:rFonts w:ascii="Open Sans" w:hAnsi="Open Sans" w:cs="Open Sans"/>
          <w:sz w:val="21"/>
          <w:szCs w:val="21"/>
          <w:lang w:val="en-GB"/>
        </w:rPr>
        <w:t>been designated</w:t>
      </w:r>
      <w:proofErr w:type="gramEnd"/>
      <w:r w:rsidRPr="004D1EC9">
        <w:rPr>
          <w:rFonts w:ascii="Open Sans" w:hAnsi="Open Sans" w:cs="Open Sans"/>
          <w:sz w:val="21"/>
          <w:szCs w:val="21"/>
          <w:lang w:val="en-GB"/>
        </w:rPr>
        <w:t xml:space="preserve"> as appropriately trained by the Headteacher. However, in an emergency, any staff member </w:t>
      </w:r>
      <w:proofErr w:type="gramStart"/>
      <w:r w:rsidRPr="004D1EC9">
        <w:rPr>
          <w:rFonts w:ascii="Open Sans" w:hAnsi="Open Sans" w:cs="Open Sans"/>
          <w:sz w:val="21"/>
          <w:szCs w:val="21"/>
          <w:lang w:val="en-GB"/>
        </w:rPr>
        <w:t>is able to</w:t>
      </w:r>
      <w:proofErr w:type="gramEnd"/>
      <w:r w:rsidRPr="004D1EC9">
        <w:rPr>
          <w:rFonts w:ascii="Open Sans" w:hAnsi="Open Sans" w:cs="Open Sans"/>
          <w:sz w:val="21"/>
          <w:szCs w:val="21"/>
          <w:lang w:val="en-GB"/>
        </w:rPr>
        <w:t xml:space="preserve"> follow the simple instructions on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to save a life</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xml:space="preserve"> As </w:t>
      </w:r>
      <w:proofErr w:type="gramStart"/>
      <w:r w:rsidRPr="004D1EC9">
        <w:rPr>
          <w:rFonts w:ascii="Open Sans" w:hAnsi="Open Sans" w:cs="Open Sans"/>
          <w:sz w:val="21"/>
          <w:szCs w:val="21"/>
          <w:lang w:val="en-GB"/>
        </w:rPr>
        <w:t>many</w:t>
      </w:r>
      <w:proofErr w:type="gramEnd"/>
      <w:r w:rsidRPr="004D1EC9">
        <w:rPr>
          <w:rFonts w:ascii="Open Sans" w:hAnsi="Open Sans" w:cs="Open Sans"/>
          <w:sz w:val="21"/>
          <w:szCs w:val="21"/>
          <w:lang w:val="en-GB"/>
        </w:rPr>
        <w:t xml:space="preserve"> staff as possible will undertake training and a record of training undertaken will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by the Headteacher. Training will </w:t>
      </w:r>
      <w:proofErr w:type="gramStart"/>
      <w:r w:rsidRPr="004D1EC9">
        <w:rPr>
          <w:rFonts w:ascii="Open Sans" w:hAnsi="Open Sans" w:cs="Open Sans"/>
          <w:sz w:val="21"/>
          <w:szCs w:val="21"/>
          <w:lang w:val="en-GB"/>
        </w:rPr>
        <w:t>be updated</w:t>
      </w:r>
      <w:proofErr w:type="gramEnd"/>
      <w:r w:rsidRPr="004D1EC9">
        <w:rPr>
          <w:rFonts w:ascii="Open Sans" w:hAnsi="Open Sans" w:cs="Open Sans"/>
          <w:sz w:val="21"/>
          <w:szCs w:val="21"/>
          <w:lang w:val="en-GB"/>
        </w:rPr>
        <w:t xml:space="preserve"> at least once a year. </w:t>
      </w:r>
    </w:p>
    <w:p w14:paraId="3732DBB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523A717" w14:textId="77777777" w:rsidR="004D1EC9" w:rsidRPr="004D1EC9" w:rsidRDefault="004D1EC9">
      <w:pPr>
        <w:numPr>
          <w:ilvl w:val="0"/>
          <w:numId w:val="21"/>
        </w:numPr>
        <w:jc w:val="both"/>
        <w:rPr>
          <w:rFonts w:ascii="Open Sans" w:hAnsi="Open Sans" w:cs="Open Sans"/>
          <w:sz w:val="21"/>
          <w:szCs w:val="21"/>
          <w:lang w:val="en-GB"/>
        </w:rPr>
      </w:pPr>
      <w:r w:rsidRPr="004D1EC9">
        <w:rPr>
          <w:rFonts w:ascii="Open Sans" w:hAnsi="Open Sans" w:cs="Open Sans"/>
          <w:sz w:val="21"/>
          <w:szCs w:val="21"/>
          <w:lang w:val="en-GB"/>
        </w:rPr>
        <w:t xml:space="preserve">There should be an individual Care Plan and Consent Form, in place for each child. These should be readily available. They will </w:t>
      </w:r>
      <w:proofErr w:type="gramStart"/>
      <w:r w:rsidRPr="004D1EC9">
        <w:rPr>
          <w:rFonts w:ascii="Open Sans" w:hAnsi="Open Sans" w:cs="Open Sans"/>
          <w:sz w:val="21"/>
          <w:szCs w:val="21"/>
          <w:lang w:val="en-GB"/>
        </w:rPr>
        <w:t>be completed</w:t>
      </w:r>
      <w:proofErr w:type="gramEnd"/>
      <w:r w:rsidRPr="004D1EC9">
        <w:rPr>
          <w:rFonts w:ascii="Open Sans" w:hAnsi="Open Sans" w:cs="Open Sans"/>
          <w:sz w:val="21"/>
          <w:szCs w:val="21"/>
          <w:lang w:val="en-GB"/>
        </w:rPr>
        <w:t xml:space="preserve"> before the training session in conjunction with parents/carers, </w:t>
      </w:r>
      <w:proofErr w:type="gramStart"/>
      <w:r w:rsidRPr="004D1EC9">
        <w:rPr>
          <w:rFonts w:ascii="Open Sans" w:hAnsi="Open Sans" w:cs="Open Sans"/>
          <w:sz w:val="21"/>
          <w:szCs w:val="21"/>
          <w:lang w:val="en-GB"/>
        </w:rPr>
        <w:t>staff</w:t>
      </w:r>
      <w:proofErr w:type="gramEnd"/>
      <w:r w:rsidRPr="004D1EC9">
        <w:rPr>
          <w:rFonts w:ascii="Open Sans" w:hAnsi="Open Sans" w:cs="Open Sans"/>
          <w:sz w:val="21"/>
          <w:szCs w:val="21"/>
          <w:lang w:val="en-GB"/>
        </w:rPr>
        <w:t xml:space="preserve"> and doctor/nurse. </w:t>
      </w:r>
    </w:p>
    <w:p w14:paraId="33CDEC42" w14:textId="7C0BFB12" w:rsidR="004D1EC9" w:rsidRPr="004D1EC9" w:rsidRDefault="004D1EC9">
      <w:pPr>
        <w:numPr>
          <w:ilvl w:val="0"/>
          <w:numId w:val="22"/>
        </w:numPr>
        <w:jc w:val="both"/>
        <w:rPr>
          <w:rFonts w:ascii="Open Sans" w:hAnsi="Open Sans" w:cs="Open Sans"/>
          <w:sz w:val="21"/>
          <w:szCs w:val="21"/>
          <w:lang w:val="en-GB"/>
        </w:rPr>
      </w:pPr>
      <w:r w:rsidRPr="004D1EC9">
        <w:rPr>
          <w:rFonts w:ascii="Open Sans" w:hAnsi="Open Sans" w:cs="Open Sans"/>
          <w:sz w:val="21"/>
          <w:szCs w:val="21"/>
          <w:lang w:val="en-GB"/>
        </w:rPr>
        <w:t>Ensure that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is in date.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xml:space="preserve"> should </w:t>
      </w:r>
      <w:proofErr w:type="gramStart"/>
      <w:r w:rsidRPr="004D1EC9">
        <w:rPr>
          <w:rFonts w:ascii="Open Sans" w:hAnsi="Open Sans" w:cs="Open Sans"/>
          <w:sz w:val="21"/>
          <w:szCs w:val="21"/>
          <w:lang w:val="en-GB"/>
        </w:rPr>
        <w:t>be stored</w:t>
      </w:r>
      <w:proofErr w:type="gramEnd"/>
      <w:r w:rsidRPr="004D1EC9">
        <w:rPr>
          <w:rFonts w:ascii="Open Sans" w:hAnsi="Open Sans" w:cs="Open Sans"/>
          <w:sz w:val="21"/>
          <w:szCs w:val="21"/>
          <w:lang w:val="en-GB"/>
        </w:rPr>
        <w:t xml:space="preserve"> at room temperature and protected from heat and light. It should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in the original named box. One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xml:space="preserve"> should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in the child’s classroom and a second, back-up pen kept in the medicine cabinet in the </w:t>
      </w:r>
      <w:proofErr w:type="gramStart"/>
      <w:r w:rsidRPr="004D1EC9">
        <w:rPr>
          <w:rFonts w:ascii="Open Sans" w:hAnsi="Open Sans" w:cs="Open Sans"/>
          <w:sz w:val="21"/>
          <w:szCs w:val="21"/>
          <w:lang w:val="en-GB"/>
        </w:rPr>
        <w:t>main office</w:t>
      </w:r>
      <w:proofErr w:type="gramEnd"/>
      <w:r w:rsidRPr="004D1EC9">
        <w:rPr>
          <w:rFonts w:ascii="Open Sans" w:hAnsi="Open Sans" w:cs="Open Sans"/>
          <w:sz w:val="21"/>
          <w:szCs w:val="21"/>
          <w:lang w:val="en-GB"/>
        </w:rPr>
        <w:t>. </w:t>
      </w:r>
    </w:p>
    <w:p w14:paraId="7DED5DB7" w14:textId="467EADAA" w:rsidR="004D1EC9" w:rsidRPr="004D1EC9" w:rsidRDefault="004D1EC9">
      <w:pPr>
        <w:numPr>
          <w:ilvl w:val="0"/>
          <w:numId w:val="23"/>
        </w:numPr>
        <w:jc w:val="both"/>
        <w:rPr>
          <w:rFonts w:ascii="Open Sans" w:hAnsi="Open Sans" w:cs="Open Sans"/>
          <w:sz w:val="21"/>
          <w:szCs w:val="21"/>
          <w:lang w:val="en-GB"/>
        </w:rPr>
      </w:pPr>
      <w:r w:rsidRPr="004D1EC9">
        <w:rPr>
          <w:rFonts w:ascii="Open Sans" w:hAnsi="Open Sans" w:cs="Open Sans"/>
          <w:sz w:val="21"/>
          <w:szCs w:val="21"/>
          <w:lang w:val="en-GB"/>
        </w:rPr>
        <w:t>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should be readily accessible for use in an emergency. </w:t>
      </w:r>
    </w:p>
    <w:p w14:paraId="16312919" w14:textId="1BA4AED7" w:rsidR="004D1EC9" w:rsidRPr="004D1EC9" w:rsidRDefault="004D1EC9">
      <w:pPr>
        <w:numPr>
          <w:ilvl w:val="0"/>
          <w:numId w:val="24"/>
        </w:numPr>
        <w:jc w:val="both"/>
        <w:rPr>
          <w:rFonts w:ascii="Open Sans" w:hAnsi="Open Sans" w:cs="Open Sans"/>
          <w:sz w:val="21"/>
          <w:szCs w:val="21"/>
          <w:lang w:val="en-GB"/>
        </w:rPr>
      </w:pPr>
      <w:r w:rsidRPr="004D1EC9">
        <w:rPr>
          <w:rFonts w:ascii="Open Sans" w:hAnsi="Open Sans" w:cs="Open Sans"/>
          <w:sz w:val="21"/>
          <w:szCs w:val="21"/>
          <w:lang w:val="en-GB"/>
        </w:rPr>
        <w:t xml:space="preserve">Expiry dates and discoloration of contents should </w:t>
      </w:r>
      <w:proofErr w:type="gramStart"/>
      <w:r w:rsidRPr="004D1EC9">
        <w:rPr>
          <w:rFonts w:ascii="Open Sans" w:hAnsi="Open Sans" w:cs="Open Sans"/>
          <w:sz w:val="21"/>
          <w:szCs w:val="21"/>
          <w:lang w:val="en-GB"/>
        </w:rPr>
        <w:t>be checked</w:t>
      </w:r>
      <w:proofErr w:type="gramEnd"/>
      <w:r w:rsidRPr="004D1EC9">
        <w:rPr>
          <w:rFonts w:ascii="Open Sans" w:hAnsi="Open Sans" w:cs="Open Sans"/>
          <w:sz w:val="21"/>
          <w:szCs w:val="21"/>
          <w:lang w:val="en-GB"/>
        </w:rPr>
        <w:t xml:space="preserve"> by the parent/carer termly.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xml:space="preserve"> should </w:t>
      </w:r>
      <w:proofErr w:type="gramStart"/>
      <w:r w:rsidRPr="004D1EC9">
        <w:rPr>
          <w:rFonts w:ascii="Open Sans" w:hAnsi="Open Sans" w:cs="Open Sans"/>
          <w:sz w:val="21"/>
          <w:szCs w:val="21"/>
          <w:lang w:val="en-GB"/>
        </w:rPr>
        <w:t>be replaced</w:t>
      </w:r>
      <w:proofErr w:type="gramEnd"/>
      <w:r w:rsidRPr="004D1EC9">
        <w:rPr>
          <w:rFonts w:ascii="Open Sans" w:hAnsi="Open Sans" w:cs="Open Sans"/>
          <w:sz w:val="21"/>
          <w:szCs w:val="21"/>
          <w:lang w:val="en-GB"/>
        </w:rPr>
        <w:t xml:space="preserve"> by the parent/carer at the request of the school nurse/academy staff. </w:t>
      </w:r>
    </w:p>
    <w:p w14:paraId="7702620B" w14:textId="43FBB60E" w:rsidR="004D1EC9" w:rsidRPr="004D1EC9" w:rsidRDefault="004D1EC9">
      <w:pPr>
        <w:numPr>
          <w:ilvl w:val="0"/>
          <w:numId w:val="25"/>
        </w:numPr>
        <w:jc w:val="both"/>
        <w:rPr>
          <w:rFonts w:ascii="Open Sans" w:hAnsi="Open Sans" w:cs="Open Sans"/>
          <w:sz w:val="21"/>
          <w:szCs w:val="21"/>
          <w:lang w:val="en-GB"/>
        </w:rPr>
      </w:pPr>
      <w:r w:rsidRPr="004D1EC9">
        <w:rPr>
          <w:rFonts w:ascii="Open Sans" w:hAnsi="Open Sans" w:cs="Open Sans"/>
          <w:sz w:val="21"/>
          <w:szCs w:val="21"/>
          <w:lang w:val="en-GB"/>
        </w:rPr>
        <w:t>The use of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xml:space="preserve"> must </w:t>
      </w:r>
      <w:proofErr w:type="gramStart"/>
      <w:r w:rsidRPr="004D1EC9">
        <w:rPr>
          <w:rFonts w:ascii="Open Sans" w:hAnsi="Open Sans" w:cs="Open Sans"/>
          <w:sz w:val="21"/>
          <w:szCs w:val="21"/>
          <w:lang w:val="en-GB"/>
        </w:rPr>
        <w:t>be recorded</w:t>
      </w:r>
      <w:proofErr w:type="gramEnd"/>
      <w:r w:rsidRPr="004D1EC9">
        <w:rPr>
          <w:rFonts w:ascii="Open Sans" w:hAnsi="Open Sans" w:cs="Open Sans"/>
          <w:sz w:val="21"/>
          <w:szCs w:val="21"/>
          <w:lang w:val="en-GB"/>
        </w:rPr>
        <w:t> in the Medicine register</w:t>
      </w:r>
      <w:proofErr w:type="gramStart"/>
      <w:r w:rsidRPr="004D1EC9">
        <w:rPr>
          <w:rFonts w:ascii="Open Sans" w:hAnsi="Open Sans" w:cs="Open Sans"/>
          <w:sz w:val="21"/>
          <w:szCs w:val="21"/>
          <w:lang w:val="en-GB"/>
        </w:rPr>
        <w:t>.  </w:t>
      </w:r>
      <w:proofErr w:type="gramEnd"/>
    </w:p>
    <w:p w14:paraId="31784884" w14:textId="3E876307" w:rsidR="004D1EC9" w:rsidRPr="004D1EC9" w:rsidRDefault="004D1EC9">
      <w:pPr>
        <w:numPr>
          <w:ilvl w:val="0"/>
          <w:numId w:val="26"/>
        </w:numPr>
        <w:jc w:val="both"/>
        <w:rPr>
          <w:rFonts w:ascii="Open Sans" w:hAnsi="Open Sans" w:cs="Open Sans"/>
          <w:sz w:val="21"/>
          <w:szCs w:val="21"/>
          <w:lang w:val="en-GB"/>
        </w:rPr>
      </w:pPr>
      <w:r w:rsidRPr="004D1EC9">
        <w:rPr>
          <w:rFonts w:ascii="Open Sans" w:hAnsi="Open Sans" w:cs="Open Sans"/>
          <w:sz w:val="21"/>
          <w:szCs w:val="21"/>
          <w:lang w:val="en-GB"/>
        </w:rPr>
        <w:t>Once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w:t>
      </w:r>
      <w:proofErr w:type="gramStart"/>
      <w:r w:rsidRPr="004D1EC9">
        <w:rPr>
          <w:rFonts w:ascii="Open Sans" w:hAnsi="Open Sans" w:cs="Open Sans"/>
          <w:sz w:val="21"/>
          <w:szCs w:val="21"/>
          <w:lang w:val="en-GB"/>
        </w:rPr>
        <w:t>is administered</w:t>
      </w:r>
      <w:proofErr w:type="gramEnd"/>
      <w:r w:rsidRPr="004D1EC9">
        <w:rPr>
          <w:rFonts w:ascii="Open Sans" w:hAnsi="Open Sans" w:cs="Open Sans"/>
          <w:sz w:val="21"/>
          <w:szCs w:val="21"/>
          <w:lang w:val="en-GB"/>
        </w:rPr>
        <w:t xml:space="preserve">, a 999 call must </w:t>
      </w:r>
      <w:proofErr w:type="gramStart"/>
      <w:r w:rsidRPr="004D1EC9">
        <w:rPr>
          <w:rFonts w:ascii="Open Sans" w:hAnsi="Open Sans" w:cs="Open Sans"/>
          <w:sz w:val="21"/>
          <w:szCs w:val="21"/>
          <w:lang w:val="en-GB"/>
        </w:rPr>
        <w:t>be made</w:t>
      </w:r>
      <w:proofErr w:type="gramEnd"/>
      <w:r w:rsidRPr="004D1EC9">
        <w:rPr>
          <w:rFonts w:ascii="Open Sans" w:hAnsi="Open Sans" w:cs="Open Sans"/>
          <w:sz w:val="21"/>
          <w:szCs w:val="21"/>
          <w:lang w:val="en-GB"/>
        </w:rPr>
        <w:t xml:space="preserve"> immediately. If two people are present, the 999 </w:t>
      </w:r>
      <w:r w:rsidR="002B181D" w:rsidRPr="004D1EC9">
        <w:rPr>
          <w:rFonts w:ascii="Open Sans" w:hAnsi="Open Sans" w:cs="Open Sans"/>
          <w:sz w:val="21"/>
          <w:szCs w:val="21"/>
          <w:lang w:val="en-GB"/>
        </w:rPr>
        <w:t>call</w:t>
      </w:r>
      <w:r w:rsidRPr="004D1EC9">
        <w:rPr>
          <w:rFonts w:ascii="Open Sans" w:hAnsi="Open Sans" w:cs="Open Sans"/>
          <w:sz w:val="21"/>
          <w:szCs w:val="21"/>
          <w:lang w:val="en-GB"/>
        </w:rPr>
        <w:t xml:space="preserve"> should be made at the same time of administering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The used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xml:space="preserve"> must </w:t>
      </w:r>
      <w:proofErr w:type="gramStart"/>
      <w:r w:rsidRPr="004D1EC9">
        <w:rPr>
          <w:rFonts w:ascii="Open Sans" w:hAnsi="Open Sans" w:cs="Open Sans"/>
          <w:sz w:val="21"/>
          <w:szCs w:val="21"/>
          <w:lang w:val="en-GB"/>
        </w:rPr>
        <w:t>be given</w:t>
      </w:r>
      <w:proofErr w:type="gramEnd"/>
      <w:r w:rsidRPr="004D1EC9">
        <w:rPr>
          <w:rFonts w:ascii="Open Sans" w:hAnsi="Open Sans" w:cs="Open Sans"/>
          <w:sz w:val="21"/>
          <w:szCs w:val="21"/>
          <w:lang w:val="en-GB"/>
        </w:rPr>
        <w:t xml:space="preserve"> to the ambulance personnel. It is the parent/carers’ responsibility to renew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before the child returns. </w:t>
      </w:r>
    </w:p>
    <w:p w14:paraId="6E82C7FE" w14:textId="3261491D" w:rsidR="004D1EC9" w:rsidRPr="004D1EC9" w:rsidRDefault="004D1EC9">
      <w:pPr>
        <w:numPr>
          <w:ilvl w:val="0"/>
          <w:numId w:val="27"/>
        </w:numPr>
        <w:jc w:val="both"/>
        <w:rPr>
          <w:rFonts w:ascii="Open Sans" w:hAnsi="Open Sans" w:cs="Open Sans"/>
          <w:sz w:val="21"/>
          <w:szCs w:val="21"/>
          <w:lang w:val="en-GB"/>
        </w:rPr>
      </w:pPr>
      <w:r w:rsidRPr="004D1EC9">
        <w:rPr>
          <w:rFonts w:ascii="Open Sans" w:hAnsi="Open Sans" w:cs="Open Sans"/>
          <w:sz w:val="21"/>
          <w:szCs w:val="21"/>
          <w:lang w:val="en-GB"/>
        </w:rPr>
        <w:t>If the child leaves the academy site e.g. educational visits, the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must be readily available. </w:t>
      </w:r>
    </w:p>
    <w:p w14:paraId="2A3F458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85AEF0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GUIDELINES FOR MANAGING ASTHMA</w:t>
      </w:r>
      <w:r w:rsidRPr="004D1EC9">
        <w:rPr>
          <w:rFonts w:ascii="Open Sans" w:hAnsi="Open Sans" w:cs="Open Sans"/>
          <w:sz w:val="21"/>
          <w:szCs w:val="21"/>
          <w:lang w:val="en-GB"/>
        </w:rPr>
        <w:t> </w:t>
      </w:r>
    </w:p>
    <w:p w14:paraId="3390FF7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 xml:space="preserve">People with asthma have airways which narrow as a reaction to various triggers. The narrowing or obstruction of the airways causes difficulty in breathing and can usually </w:t>
      </w:r>
      <w:proofErr w:type="gramStart"/>
      <w:r w:rsidRPr="004D1EC9">
        <w:rPr>
          <w:rFonts w:ascii="Open Sans" w:hAnsi="Open Sans" w:cs="Open Sans"/>
          <w:sz w:val="21"/>
          <w:szCs w:val="21"/>
          <w:lang w:val="en-GB"/>
        </w:rPr>
        <w:t>be alleviated</w:t>
      </w:r>
      <w:proofErr w:type="gramEnd"/>
      <w:r w:rsidRPr="004D1EC9">
        <w:rPr>
          <w:rFonts w:ascii="Open Sans" w:hAnsi="Open Sans" w:cs="Open Sans"/>
          <w:sz w:val="21"/>
          <w:szCs w:val="21"/>
          <w:lang w:val="en-GB"/>
        </w:rPr>
        <w:t xml:space="preserve"> with medication taken via an inhaler. Inhalers are </w:t>
      </w:r>
      <w:proofErr w:type="gramStart"/>
      <w:r w:rsidRPr="004D1EC9">
        <w:rPr>
          <w:rFonts w:ascii="Open Sans" w:hAnsi="Open Sans" w:cs="Open Sans"/>
          <w:sz w:val="21"/>
          <w:szCs w:val="21"/>
          <w:lang w:val="en-GB"/>
        </w:rPr>
        <w:t>generally safe</w:t>
      </w:r>
      <w:proofErr w:type="gramEnd"/>
      <w:r w:rsidRPr="004D1EC9">
        <w:rPr>
          <w:rFonts w:ascii="Open Sans" w:hAnsi="Open Sans" w:cs="Open Sans"/>
          <w:sz w:val="21"/>
          <w:szCs w:val="21"/>
          <w:lang w:val="en-GB"/>
        </w:rPr>
        <w:t>, and if a pupil took another pupil’s inhaler, it is unlikely there would be any adverse effects</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w:t>
      </w:r>
    </w:p>
    <w:p w14:paraId="5CA45D5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89E3497" w14:textId="77777777" w:rsidR="004D1EC9" w:rsidRPr="004D1EC9" w:rsidRDefault="004D1EC9">
      <w:pPr>
        <w:numPr>
          <w:ilvl w:val="0"/>
          <w:numId w:val="28"/>
        </w:numPr>
        <w:jc w:val="both"/>
        <w:rPr>
          <w:rFonts w:ascii="Open Sans" w:hAnsi="Open Sans" w:cs="Open Sans"/>
          <w:sz w:val="21"/>
          <w:szCs w:val="21"/>
          <w:lang w:val="en-GB"/>
        </w:rPr>
      </w:pPr>
      <w:r w:rsidRPr="004D1EC9">
        <w:rPr>
          <w:rFonts w:ascii="Open Sans" w:hAnsi="Open Sans" w:cs="Open Sans"/>
          <w:sz w:val="21"/>
          <w:szCs w:val="21"/>
          <w:lang w:val="en-GB"/>
        </w:rPr>
        <w:t>If staff are assisting children with their inhalers, a Consent Form should be in place. Individual Care Plans need only be in place if children have severe asthma which may result in a medical emergency. </w:t>
      </w:r>
    </w:p>
    <w:p w14:paraId="5854581A" w14:textId="77777777" w:rsidR="004D1EC9" w:rsidRPr="004D1EC9" w:rsidRDefault="004D1EC9">
      <w:pPr>
        <w:numPr>
          <w:ilvl w:val="0"/>
          <w:numId w:val="29"/>
        </w:numPr>
        <w:jc w:val="both"/>
        <w:rPr>
          <w:rFonts w:ascii="Open Sans" w:hAnsi="Open Sans" w:cs="Open Sans"/>
          <w:sz w:val="21"/>
          <w:szCs w:val="21"/>
          <w:lang w:val="en-GB"/>
        </w:rPr>
      </w:pPr>
      <w:r w:rsidRPr="004D1EC9">
        <w:rPr>
          <w:rFonts w:ascii="Open Sans" w:hAnsi="Open Sans" w:cs="Open Sans"/>
          <w:sz w:val="21"/>
          <w:szCs w:val="21"/>
          <w:lang w:val="en-GB"/>
        </w:rPr>
        <w:t xml:space="preserve">Inhalers MUST be readily available when children need them. Pupils should </w:t>
      </w:r>
      <w:proofErr w:type="gramStart"/>
      <w:r w:rsidRPr="004D1EC9">
        <w:rPr>
          <w:rFonts w:ascii="Open Sans" w:hAnsi="Open Sans" w:cs="Open Sans"/>
          <w:sz w:val="21"/>
          <w:szCs w:val="21"/>
          <w:lang w:val="en-GB"/>
        </w:rPr>
        <w:t>be encouraged</w:t>
      </w:r>
      <w:proofErr w:type="gramEnd"/>
      <w:r w:rsidRPr="004D1EC9">
        <w:rPr>
          <w:rFonts w:ascii="Open Sans" w:hAnsi="Open Sans" w:cs="Open Sans"/>
          <w:sz w:val="21"/>
          <w:szCs w:val="21"/>
          <w:lang w:val="en-GB"/>
        </w:rPr>
        <w:t xml:space="preserve"> to carry their own inhalers. If the pupil is too young or immature to take responsibility for their inhaler, it should </w:t>
      </w:r>
      <w:proofErr w:type="gramStart"/>
      <w:r w:rsidRPr="004D1EC9">
        <w:rPr>
          <w:rFonts w:ascii="Open Sans" w:hAnsi="Open Sans" w:cs="Open Sans"/>
          <w:sz w:val="21"/>
          <w:szCs w:val="21"/>
          <w:lang w:val="en-GB"/>
        </w:rPr>
        <w:t>be stored</w:t>
      </w:r>
      <w:proofErr w:type="gramEnd"/>
      <w:r w:rsidRPr="004D1EC9">
        <w:rPr>
          <w:rFonts w:ascii="Open Sans" w:hAnsi="Open Sans" w:cs="Open Sans"/>
          <w:sz w:val="21"/>
          <w:szCs w:val="21"/>
          <w:lang w:val="en-GB"/>
        </w:rPr>
        <w:t xml:space="preserve"> in a readily accessible safe place e.g. the classroom. Individual circumstances need to </w:t>
      </w:r>
      <w:proofErr w:type="gramStart"/>
      <w:r w:rsidRPr="004D1EC9">
        <w:rPr>
          <w:rFonts w:ascii="Open Sans" w:hAnsi="Open Sans" w:cs="Open Sans"/>
          <w:sz w:val="21"/>
          <w:szCs w:val="21"/>
          <w:lang w:val="en-GB"/>
        </w:rPr>
        <w:t>be considered</w:t>
      </w:r>
      <w:proofErr w:type="gramEnd"/>
      <w:r w:rsidRPr="004D1EC9">
        <w:rPr>
          <w:rFonts w:ascii="Open Sans" w:hAnsi="Open Sans" w:cs="Open Sans"/>
          <w:sz w:val="21"/>
          <w:szCs w:val="21"/>
          <w:lang w:val="en-GB"/>
        </w:rPr>
        <w:t xml:space="preserve">, e.g. in small schools; inhalers may </w:t>
      </w:r>
      <w:proofErr w:type="gramStart"/>
      <w:r w:rsidRPr="004D1EC9">
        <w:rPr>
          <w:rFonts w:ascii="Open Sans" w:hAnsi="Open Sans" w:cs="Open Sans"/>
          <w:sz w:val="21"/>
          <w:szCs w:val="21"/>
          <w:lang w:val="en-GB"/>
        </w:rPr>
        <w:t>be kept</w:t>
      </w:r>
      <w:proofErr w:type="gramEnd"/>
      <w:r w:rsidRPr="004D1EC9">
        <w:rPr>
          <w:rFonts w:ascii="Open Sans" w:hAnsi="Open Sans" w:cs="Open Sans"/>
          <w:sz w:val="21"/>
          <w:szCs w:val="21"/>
          <w:lang w:val="en-GB"/>
        </w:rPr>
        <w:t xml:space="preserve"> in the office. </w:t>
      </w:r>
    </w:p>
    <w:p w14:paraId="36C4AFB8" w14:textId="77777777" w:rsidR="004D1EC9" w:rsidRPr="004D1EC9" w:rsidRDefault="004D1EC9">
      <w:pPr>
        <w:numPr>
          <w:ilvl w:val="0"/>
          <w:numId w:val="30"/>
        </w:numPr>
        <w:jc w:val="both"/>
        <w:rPr>
          <w:rFonts w:ascii="Open Sans" w:hAnsi="Open Sans" w:cs="Open Sans"/>
          <w:sz w:val="21"/>
          <w:szCs w:val="21"/>
          <w:lang w:val="en-GB"/>
        </w:rPr>
      </w:pPr>
      <w:r w:rsidRPr="004D1EC9">
        <w:rPr>
          <w:rFonts w:ascii="Open Sans" w:hAnsi="Open Sans" w:cs="Open Sans"/>
          <w:sz w:val="21"/>
          <w:szCs w:val="21"/>
          <w:lang w:val="en-GB"/>
        </w:rPr>
        <w:t xml:space="preserve">It would </w:t>
      </w:r>
      <w:proofErr w:type="gramStart"/>
      <w:r w:rsidRPr="004D1EC9">
        <w:rPr>
          <w:rFonts w:ascii="Open Sans" w:hAnsi="Open Sans" w:cs="Open Sans"/>
          <w:sz w:val="21"/>
          <w:szCs w:val="21"/>
          <w:lang w:val="en-GB"/>
        </w:rPr>
        <w:t>be considered</w:t>
      </w:r>
      <w:proofErr w:type="gramEnd"/>
      <w:r w:rsidRPr="004D1EC9">
        <w:rPr>
          <w:rFonts w:ascii="Open Sans" w:hAnsi="Open Sans" w:cs="Open Sans"/>
          <w:sz w:val="21"/>
          <w:szCs w:val="21"/>
          <w:lang w:val="en-GB"/>
        </w:rPr>
        <w:t xml:space="preserve"> helpful if parents/carers could supply a spare inhaler for children who carry their own inhalers. This could </w:t>
      </w:r>
      <w:proofErr w:type="gramStart"/>
      <w:r w:rsidRPr="004D1EC9">
        <w:rPr>
          <w:rFonts w:ascii="Open Sans" w:hAnsi="Open Sans" w:cs="Open Sans"/>
          <w:sz w:val="21"/>
          <w:szCs w:val="21"/>
          <w:lang w:val="en-GB"/>
        </w:rPr>
        <w:t>be stored</w:t>
      </w:r>
      <w:proofErr w:type="gramEnd"/>
      <w:r w:rsidRPr="004D1EC9">
        <w:rPr>
          <w:rFonts w:ascii="Open Sans" w:hAnsi="Open Sans" w:cs="Open Sans"/>
          <w:sz w:val="21"/>
          <w:szCs w:val="21"/>
          <w:lang w:val="en-GB"/>
        </w:rPr>
        <w:t xml:space="preserve"> safely in case the original inhaler </w:t>
      </w:r>
      <w:proofErr w:type="gramStart"/>
      <w:r w:rsidRPr="004D1EC9">
        <w:rPr>
          <w:rFonts w:ascii="Open Sans" w:hAnsi="Open Sans" w:cs="Open Sans"/>
          <w:sz w:val="21"/>
          <w:szCs w:val="21"/>
          <w:lang w:val="en-GB"/>
        </w:rPr>
        <w:t>is accidentally left</w:t>
      </w:r>
      <w:proofErr w:type="gramEnd"/>
      <w:r w:rsidRPr="004D1EC9">
        <w:rPr>
          <w:rFonts w:ascii="Open Sans" w:hAnsi="Open Sans" w:cs="Open Sans"/>
          <w:sz w:val="21"/>
          <w:szCs w:val="21"/>
          <w:lang w:val="en-GB"/>
        </w:rPr>
        <w:t xml:space="preserve"> at home or the child loses it whilst at the academy. This inhaler must have an expiry date beyond the end of the academy year. </w:t>
      </w:r>
    </w:p>
    <w:p w14:paraId="3295EA41" w14:textId="77777777" w:rsidR="004D1EC9" w:rsidRPr="004D1EC9" w:rsidRDefault="004D1EC9">
      <w:pPr>
        <w:numPr>
          <w:ilvl w:val="0"/>
          <w:numId w:val="31"/>
        </w:numPr>
        <w:jc w:val="both"/>
        <w:rPr>
          <w:rFonts w:ascii="Open Sans" w:hAnsi="Open Sans" w:cs="Open Sans"/>
          <w:sz w:val="21"/>
          <w:szCs w:val="21"/>
          <w:lang w:val="en-GB"/>
        </w:rPr>
      </w:pPr>
      <w:r w:rsidRPr="004D1EC9">
        <w:rPr>
          <w:rFonts w:ascii="Open Sans" w:hAnsi="Open Sans" w:cs="Open Sans"/>
          <w:sz w:val="21"/>
          <w:szCs w:val="21"/>
          <w:lang w:val="en-GB"/>
        </w:rPr>
        <w:t xml:space="preserve">All inhalers should </w:t>
      </w:r>
      <w:proofErr w:type="gramStart"/>
      <w:r w:rsidRPr="004D1EC9">
        <w:rPr>
          <w:rFonts w:ascii="Open Sans" w:hAnsi="Open Sans" w:cs="Open Sans"/>
          <w:sz w:val="21"/>
          <w:szCs w:val="21"/>
          <w:lang w:val="en-GB"/>
        </w:rPr>
        <w:t>be labelled</w:t>
      </w:r>
      <w:proofErr w:type="gramEnd"/>
      <w:r w:rsidRPr="004D1EC9">
        <w:rPr>
          <w:rFonts w:ascii="Open Sans" w:hAnsi="Open Sans" w:cs="Open Sans"/>
          <w:sz w:val="21"/>
          <w:szCs w:val="21"/>
          <w:lang w:val="en-GB"/>
        </w:rPr>
        <w:t xml:space="preserve"> with the child’s name. </w:t>
      </w:r>
    </w:p>
    <w:p w14:paraId="3C48933C" w14:textId="77777777" w:rsidR="004D1EC9" w:rsidRPr="004D1EC9" w:rsidRDefault="004D1EC9">
      <w:pPr>
        <w:numPr>
          <w:ilvl w:val="0"/>
          <w:numId w:val="32"/>
        </w:numPr>
        <w:jc w:val="both"/>
        <w:rPr>
          <w:rFonts w:ascii="Open Sans" w:hAnsi="Open Sans" w:cs="Open Sans"/>
          <w:sz w:val="21"/>
          <w:szCs w:val="21"/>
          <w:lang w:val="en-GB"/>
        </w:rPr>
      </w:pPr>
      <w:proofErr w:type="gramStart"/>
      <w:r w:rsidRPr="004D1EC9">
        <w:rPr>
          <w:rFonts w:ascii="Open Sans" w:hAnsi="Open Sans" w:cs="Open Sans"/>
          <w:sz w:val="21"/>
          <w:szCs w:val="21"/>
          <w:lang w:val="en-GB"/>
        </w:rPr>
        <w:t>Some</w:t>
      </w:r>
      <w:proofErr w:type="gramEnd"/>
      <w:r w:rsidRPr="004D1EC9">
        <w:rPr>
          <w:rFonts w:ascii="Open Sans" w:hAnsi="Open Sans" w:cs="Open Sans"/>
          <w:sz w:val="21"/>
          <w:szCs w:val="21"/>
          <w:lang w:val="en-GB"/>
        </w:rPr>
        <w:t xml:space="preserve"> children, particularly the younger ones, may use a spacer device with their inhaler; this also needs to </w:t>
      </w:r>
      <w:proofErr w:type="gramStart"/>
      <w:r w:rsidRPr="004D1EC9">
        <w:rPr>
          <w:rFonts w:ascii="Open Sans" w:hAnsi="Open Sans" w:cs="Open Sans"/>
          <w:sz w:val="21"/>
          <w:szCs w:val="21"/>
          <w:lang w:val="en-GB"/>
        </w:rPr>
        <w:t>be labelled</w:t>
      </w:r>
      <w:proofErr w:type="gramEnd"/>
      <w:r w:rsidRPr="004D1EC9">
        <w:rPr>
          <w:rFonts w:ascii="Open Sans" w:hAnsi="Open Sans" w:cs="Open Sans"/>
          <w:sz w:val="21"/>
          <w:szCs w:val="21"/>
          <w:lang w:val="en-GB"/>
        </w:rPr>
        <w:t xml:space="preserve"> with their name. The spacer device needs to </w:t>
      </w:r>
      <w:proofErr w:type="gramStart"/>
      <w:r w:rsidRPr="004D1EC9">
        <w:rPr>
          <w:rFonts w:ascii="Open Sans" w:hAnsi="Open Sans" w:cs="Open Sans"/>
          <w:sz w:val="21"/>
          <w:szCs w:val="21"/>
          <w:lang w:val="en-GB"/>
        </w:rPr>
        <w:t>be sent</w:t>
      </w:r>
      <w:proofErr w:type="gramEnd"/>
      <w:r w:rsidRPr="004D1EC9">
        <w:rPr>
          <w:rFonts w:ascii="Open Sans" w:hAnsi="Open Sans" w:cs="Open Sans"/>
          <w:sz w:val="21"/>
          <w:szCs w:val="21"/>
          <w:lang w:val="en-GB"/>
        </w:rPr>
        <w:t xml:space="preserve"> home at least once a term for cleaning. </w:t>
      </w:r>
    </w:p>
    <w:p w14:paraId="4745338C" w14:textId="77777777" w:rsidR="004D1EC9" w:rsidRPr="004D1EC9" w:rsidRDefault="004D1EC9">
      <w:pPr>
        <w:numPr>
          <w:ilvl w:val="0"/>
          <w:numId w:val="33"/>
        </w:numPr>
        <w:jc w:val="both"/>
        <w:rPr>
          <w:rFonts w:ascii="Open Sans" w:hAnsi="Open Sans" w:cs="Open Sans"/>
          <w:sz w:val="21"/>
          <w:szCs w:val="21"/>
          <w:lang w:val="en-GB"/>
        </w:rPr>
      </w:pPr>
      <w:r w:rsidRPr="004D1EC9">
        <w:rPr>
          <w:rFonts w:ascii="Open Sans" w:hAnsi="Open Sans" w:cs="Open Sans"/>
          <w:sz w:val="21"/>
          <w:szCs w:val="21"/>
          <w:lang w:val="en-GB"/>
        </w:rPr>
        <w:t>Academy staff should take appropriate disciplinary action if the owner or other pupils misuse inhalers. </w:t>
      </w:r>
    </w:p>
    <w:p w14:paraId="44D75807" w14:textId="77777777" w:rsidR="004D1EC9" w:rsidRPr="004D1EC9" w:rsidRDefault="004D1EC9">
      <w:pPr>
        <w:numPr>
          <w:ilvl w:val="0"/>
          <w:numId w:val="34"/>
        </w:numPr>
        <w:jc w:val="both"/>
        <w:rPr>
          <w:rFonts w:ascii="Open Sans" w:hAnsi="Open Sans" w:cs="Open Sans"/>
          <w:sz w:val="21"/>
          <w:szCs w:val="21"/>
          <w:lang w:val="en-GB"/>
        </w:rPr>
      </w:pPr>
      <w:r w:rsidRPr="004D1EC9">
        <w:rPr>
          <w:rFonts w:ascii="Open Sans" w:hAnsi="Open Sans" w:cs="Open Sans"/>
          <w:sz w:val="21"/>
          <w:szCs w:val="21"/>
          <w:lang w:val="en-GB"/>
        </w:rPr>
        <w:t>Parents/carers should be responsible for renewing out of date and empty inhalers. </w:t>
      </w:r>
    </w:p>
    <w:p w14:paraId="1458DA0A" w14:textId="77777777" w:rsidR="004D1EC9" w:rsidRPr="004D1EC9" w:rsidRDefault="004D1EC9">
      <w:pPr>
        <w:numPr>
          <w:ilvl w:val="0"/>
          <w:numId w:val="35"/>
        </w:numPr>
        <w:jc w:val="both"/>
        <w:rPr>
          <w:rFonts w:ascii="Open Sans" w:hAnsi="Open Sans" w:cs="Open Sans"/>
          <w:sz w:val="21"/>
          <w:szCs w:val="21"/>
          <w:lang w:val="en-GB"/>
        </w:rPr>
      </w:pPr>
      <w:r w:rsidRPr="004D1EC9">
        <w:rPr>
          <w:rFonts w:ascii="Open Sans" w:hAnsi="Open Sans" w:cs="Open Sans"/>
          <w:sz w:val="21"/>
          <w:szCs w:val="21"/>
          <w:lang w:val="en-GB"/>
        </w:rPr>
        <w:t xml:space="preserve">Parents/carers should </w:t>
      </w:r>
      <w:proofErr w:type="gramStart"/>
      <w:r w:rsidRPr="004D1EC9">
        <w:rPr>
          <w:rFonts w:ascii="Open Sans" w:hAnsi="Open Sans" w:cs="Open Sans"/>
          <w:sz w:val="21"/>
          <w:szCs w:val="21"/>
          <w:lang w:val="en-GB"/>
        </w:rPr>
        <w:t>be informed</w:t>
      </w:r>
      <w:proofErr w:type="gramEnd"/>
      <w:r w:rsidRPr="004D1EC9">
        <w:rPr>
          <w:rFonts w:ascii="Open Sans" w:hAnsi="Open Sans" w:cs="Open Sans"/>
          <w:sz w:val="21"/>
          <w:szCs w:val="21"/>
          <w:lang w:val="en-GB"/>
        </w:rPr>
        <w:t xml:space="preserve"> if a child is using the inhaler excessively. </w:t>
      </w:r>
    </w:p>
    <w:p w14:paraId="2FB16EC7" w14:textId="4BEF1F12" w:rsidR="004D1EC9" w:rsidRPr="004D1EC9" w:rsidRDefault="004D1EC9">
      <w:pPr>
        <w:numPr>
          <w:ilvl w:val="0"/>
          <w:numId w:val="36"/>
        </w:numPr>
        <w:jc w:val="both"/>
        <w:rPr>
          <w:rFonts w:ascii="Open Sans" w:hAnsi="Open Sans" w:cs="Open Sans"/>
          <w:sz w:val="21"/>
          <w:szCs w:val="21"/>
          <w:lang w:val="en-GB"/>
        </w:rPr>
      </w:pPr>
      <w:r w:rsidRPr="004D1EC9">
        <w:rPr>
          <w:rFonts w:ascii="Open Sans" w:hAnsi="Open Sans" w:cs="Open Sans"/>
          <w:sz w:val="21"/>
          <w:szCs w:val="21"/>
          <w:lang w:val="en-GB"/>
        </w:rPr>
        <w:t>Physical activities will benefit pupils with asthma, but they may need to use their inhaler 10 minutes before exertion. The inhaler MUST be available during PE and games. If pupils are unwell</w:t>
      </w:r>
      <w:r w:rsidR="006740A9">
        <w:rPr>
          <w:rFonts w:ascii="Open Sans" w:hAnsi="Open Sans" w:cs="Open Sans"/>
          <w:sz w:val="21"/>
          <w:szCs w:val="21"/>
          <w:lang w:val="en-GB"/>
        </w:rPr>
        <w:t>,</w:t>
      </w:r>
      <w:r w:rsidRPr="004D1EC9">
        <w:rPr>
          <w:rFonts w:ascii="Open Sans" w:hAnsi="Open Sans" w:cs="Open Sans"/>
          <w:sz w:val="21"/>
          <w:szCs w:val="21"/>
          <w:lang w:val="en-GB"/>
        </w:rPr>
        <w:t xml:space="preserve"> they should not </w:t>
      </w:r>
      <w:proofErr w:type="gramStart"/>
      <w:r w:rsidRPr="004D1EC9">
        <w:rPr>
          <w:rFonts w:ascii="Open Sans" w:hAnsi="Open Sans" w:cs="Open Sans"/>
          <w:sz w:val="21"/>
          <w:szCs w:val="21"/>
          <w:lang w:val="en-GB"/>
        </w:rPr>
        <w:t>be forced</w:t>
      </w:r>
      <w:proofErr w:type="gramEnd"/>
      <w:r w:rsidRPr="004D1EC9">
        <w:rPr>
          <w:rFonts w:ascii="Open Sans" w:hAnsi="Open Sans" w:cs="Open Sans"/>
          <w:sz w:val="21"/>
          <w:szCs w:val="21"/>
          <w:lang w:val="en-GB"/>
        </w:rPr>
        <w:t xml:space="preserve"> to participate. </w:t>
      </w:r>
    </w:p>
    <w:p w14:paraId="44F38429" w14:textId="77777777" w:rsidR="004D1EC9" w:rsidRPr="004D1EC9" w:rsidRDefault="004D1EC9">
      <w:pPr>
        <w:numPr>
          <w:ilvl w:val="0"/>
          <w:numId w:val="37"/>
        </w:numPr>
        <w:jc w:val="both"/>
        <w:rPr>
          <w:rFonts w:ascii="Open Sans" w:hAnsi="Open Sans" w:cs="Open Sans"/>
          <w:sz w:val="21"/>
          <w:szCs w:val="21"/>
          <w:lang w:val="en-GB"/>
        </w:rPr>
      </w:pPr>
      <w:r w:rsidRPr="004D1EC9">
        <w:rPr>
          <w:rFonts w:ascii="Open Sans" w:hAnsi="Open Sans" w:cs="Open Sans"/>
          <w:sz w:val="21"/>
          <w:szCs w:val="21"/>
          <w:lang w:val="en-GB"/>
        </w:rPr>
        <w:t>If pupils are going on offsite visits, inhalers MUST still be accessible. </w:t>
      </w:r>
    </w:p>
    <w:p w14:paraId="4D21F7C1" w14:textId="77777777" w:rsidR="004D1EC9" w:rsidRPr="004D1EC9" w:rsidRDefault="004D1EC9">
      <w:pPr>
        <w:numPr>
          <w:ilvl w:val="0"/>
          <w:numId w:val="38"/>
        </w:numPr>
        <w:jc w:val="both"/>
        <w:rPr>
          <w:rFonts w:ascii="Open Sans" w:hAnsi="Open Sans" w:cs="Open Sans"/>
          <w:sz w:val="21"/>
          <w:szCs w:val="21"/>
          <w:lang w:val="en-GB"/>
        </w:rPr>
      </w:pPr>
      <w:r w:rsidRPr="004D1EC9">
        <w:rPr>
          <w:rFonts w:ascii="Open Sans" w:hAnsi="Open Sans" w:cs="Open Sans"/>
          <w:sz w:val="21"/>
          <w:szCs w:val="21"/>
          <w:lang w:val="en-GB"/>
        </w:rPr>
        <w:t xml:space="preserve">It is good practice for academy staff to have a clear out of any inhalers at least on an annual basis. Out of date inhalers, and inhalers no longer needed must </w:t>
      </w:r>
      <w:proofErr w:type="gramStart"/>
      <w:r w:rsidRPr="004D1EC9">
        <w:rPr>
          <w:rFonts w:ascii="Open Sans" w:hAnsi="Open Sans" w:cs="Open Sans"/>
          <w:sz w:val="21"/>
          <w:szCs w:val="21"/>
          <w:lang w:val="en-GB"/>
        </w:rPr>
        <w:t>be returned</w:t>
      </w:r>
      <w:proofErr w:type="gramEnd"/>
      <w:r w:rsidRPr="004D1EC9">
        <w:rPr>
          <w:rFonts w:ascii="Open Sans" w:hAnsi="Open Sans" w:cs="Open Sans"/>
          <w:sz w:val="21"/>
          <w:szCs w:val="21"/>
          <w:lang w:val="en-GB"/>
        </w:rPr>
        <w:t xml:space="preserve"> to parents/carers. </w:t>
      </w:r>
    </w:p>
    <w:p w14:paraId="2B2A7F4E" w14:textId="77777777" w:rsidR="004D1EC9" w:rsidRPr="004D1EC9" w:rsidRDefault="004D1EC9">
      <w:pPr>
        <w:numPr>
          <w:ilvl w:val="0"/>
          <w:numId w:val="39"/>
        </w:numPr>
        <w:jc w:val="both"/>
        <w:rPr>
          <w:rFonts w:ascii="Open Sans" w:hAnsi="Open Sans" w:cs="Open Sans"/>
          <w:sz w:val="21"/>
          <w:szCs w:val="21"/>
          <w:lang w:val="en-GB"/>
        </w:rPr>
      </w:pPr>
      <w:r w:rsidRPr="004D1EC9">
        <w:rPr>
          <w:rFonts w:ascii="Open Sans" w:hAnsi="Open Sans" w:cs="Open Sans"/>
          <w:sz w:val="21"/>
          <w:szCs w:val="21"/>
          <w:lang w:val="en-GB"/>
        </w:rPr>
        <w:t xml:space="preserve">Asthma can </w:t>
      </w:r>
      <w:proofErr w:type="gramStart"/>
      <w:r w:rsidRPr="004D1EC9">
        <w:rPr>
          <w:rFonts w:ascii="Open Sans" w:hAnsi="Open Sans" w:cs="Open Sans"/>
          <w:sz w:val="21"/>
          <w:szCs w:val="21"/>
          <w:lang w:val="en-GB"/>
        </w:rPr>
        <w:t>be triggered</w:t>
      </w:r>
      <w:proofErr w:type="gramEnd"/>
      <w:r w:rsidRPr="004D1EC9">
        <w:rPr>
          <w:rFonts w:ascii="Open Sans" w:hAnsi="Open Sans" w:cs="Open Sans"/>
          <w:sz w:val="21"/>
          <w:szCs w:val="21"/>
          <w:lang w:val="en-GB"/>
        </w:rPr>
        <w:t xml:space="preserve"> by substances found in academy e.g. animal fur, </w:t>
      </w:r>
      <w:proofErr w:type="gramStart"/>
      <w:r w:rsidRPr="004D1EC9">
        <w:rPr>
          <w:rFonts w:ascii="Open Sans" w:hAnsi="Open Sans" w:cs="Open Sans"/>
          <w:sz w:val="21"/>
          <w:szCs w:val="21"/>
          <w:lang w:val="en-GB"/>
        </w:rPr>
        <w:t>glues</w:t>
      </w:r>
      <w:proofErr w:type="gramEnd"/>
      <w:r w:rsidRPr="004D1EC9">
        <w:rPr>
          <w:rFonts w:ascii="Open Sans" w:hAnsi="Open Sans" w:cs="Open Sans"/>
          <w:sz w:val="21"/>
          <w:szCs w:val="21"/>
          <w:lang w:val="en-GB"/>
        </w:rPr>
        <w:t xml:space="preserve"> and chemicals. Care should </w:t>
      </w:r>
      <w:proofErr w:type="gramStart"/>
      <w:r w:rsidRPr="004D1EC9">
        <w:rPr>
          <w:rFonts w:ascii="Open Sans" w:hAnsi="Open Sans" w:cs="Open Sans"/>
          <w:sz w:val="21"/>
          <w:szCs w:val="21"/>
          <w:lang w:val="en-GB"/>
        </w:rPr>
        <w:t>be taken</w:t>
      </w:r>
      <w:proofErr w:type="gramEnd"/>
      <w:r w:rsidRPr="004D1EC9">
        <w:rPr>
          <w:rFonts w:ascii="Open Sans" w:hAnsi="Open Sans" w:cs="Open Sans"/>
          <w:sz w:val="21"/>
          <w:szCs w:val="21"/>
          <w:lang w:val="en-GB"/>
        </w:rPr>
        <w:t xml:space="preserve"> to ensure that any pupil who reacts to these </w:t>
      </w:r>
      <w:proofErr w:type="gramStart"/>
      <w:r w:rsidRPr="004D1EC9">
        <w:rPr>
          <w:rFonts w:ascii="Open Sans" w:hAnsi="Open Sans" w:cs="Open Sans"/>
          <w:sz w:val="21"/>
          <w:szCs w:val="21"/>
          <w:lang w:val="en-GB"/>
        </w:rPr>
        <w:t>are advised</w:t>
      </w:r>
      <w:proofErr w:type="gramEnd"/>
      <w:r w:rsidRPr="004D1EC9">
        <w:rPr>
          <w:rFonts w:ascii="Open Sans" w:hAnsi="Open Sans" w:cs="Open Sans"/>
          <w:sz w:val="21"/>
          <w:szCs w:val="21"/>
          <w:lang w:val="en-GB"/>
        </w:rPr>
        <w:t xml:space="preserve"> not to have contact with these. </w:t>
      </w:r>
    </w:p>
    <w:p w14:paraId="1862A52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B66D6DC" w14:textId="529B3740" w:rsidR="004D1EC9" w:rsidRPr="00C82248" w:rsidRDefault="004D1EC9" w:rsidP="006740A9">
      <w:pPr>
        <w:pStyle w:val="NoSpacing"/>
        <w:rPr>
          <w:rFonts w:ascii="Open Sans" w:hAnsi="Open Sans" w:cs="Open Sans"/>
          <w:sz w:val="21"/>
          <w:szCs w:val="21"/>
        </w:rPr>
      </w:pPr>
      <w:r w:rsidRPr="00C82248">
        <w:rPr>
          <w:rFonts w:ascii="Open Sans" w:hAnsi="Open Sans" w:cs="Open Sans"/>
          <w:sz w:val="21"/>
          <w:szCs w:val="21"/>
        </w:rPr>
        <w:t>Academy Emergency Inhaler and </w:t>
      </w:r>
      <w:r w:rsidR="002B181D" w:rsidRPr="00C82248">
        <w:rPr>
          <w:rFonts w:ascii="Open Sans" w:hAnsi="Open Sans" w:cs="Open Sans"/>
          <w:sz w:val="21"/>
          <w:szCs w:val="21"/>
        </w:rPr>
        <w:t>EpiPen</w:t>
      </w:r>
      <w:r w:rsidRPr="00C82248">
        <w:rPr>
          <w:rFonts w:ascii="Open Sans" w:hAnsi="Open Sans" w:cs="Open Sans"/>
          <w:sz w:val="21"/>
          <w:szCs w:val="21"/>
        </w:rPr>
        <w:t>  </w:t>
      </w:r>
      <w:r w:rsidRPr="00C82248">
        <w:rPr>
          <w:rFonts w:ascii="Open Sans" w:hAnsi="Open Sans" w:cs="Open Sans"/>
          <w:sz w:val="21"/>
          <w:szCs w:val="21"/>
        </w:rPr>
        <w:br/>
      </w:r>
      <w:r w:rsidRPr="00C82248">
        <w:rPr>
          <w:rFonts w:ascii="Open Sans" w:hAnsi="Open Sans" w:cs="Open Sans"/>
          <w:sz w:val="21"/>
          <w:szCs w:val="21"/>
          <w:highlight w:val="yellow"/>
        </w:rPr>
        <w:t xml:space="preserve">The academy keeps a spare blue inhaler in the medicine cabinet in the </w:t>
      </w:r>
      <w:proofErr w:type="gramStart"/>
      <w:r w:rsidRPr="00C82248">
        <w:rPr>
          <w:rFonts w:ascii="Open Sans" w:hAnsi="Open Sans" w:cs="Open Sans"/>
          <w:sz w:val="21"/>
          <w:szCs w:val="21"/>
          <w:highlight w:val="yellow"/>
        </w:rPr>
        <w:t>main office</w:t>
      </w:r>
      <w:proofErr w:type="gramEnd"/>
      <w:r w:rsidRPr="00C82248">
        <w:rPr>
          <w:rFonts w:ascii="Open Sans" w:hAnsi="Open Sans" w:cs="Open Sans"/>
          <w:sz w:val="21"/>
          <w:szCs w:val="21"/>
          <w:highlight w:val="yellow"/>
        </w:rPr>
        <w:t xml:space="preserve"> for use in emergency</w:t>
      </w:r>
      <w:proofErr w:type="gramStart"/>
      <w:r w:rsidRPr="00C82248">
        <w:rPr>
          <w:rFonts w:ascii="Open Sans" w:hAnsi="Open Sans" w:cs="Open Sans"/>
          <w:sz w:val="21"/>
          <w:szCs w:val="21"/>
          <w:highlight w:val="yellow"/>
        </w:rPr>
        <w:t>.</w:t>
      </w:r>
      <w:r w:rsidRPr="00C82248">
        <w:rPr>
          <w:rFonts w:ascii="Open Sans" w:hAnsi="Open Sans" w:cs="Open Sans"/>
          <w:sz w:val="21"/>
          <w:szCs w:val="21"/>
        </w:rPr>
        <w:t>  </w:t>
      </w:r>
      <w:proofErr w:type="gramEnd"/>
      <w:r w:rsidRPr="00C82248">
        <w:rPr>
          <w:rFonts w:ascii="Open Sans" w:hAnsi="Open Sans" w:cs="Open Sans"/>
          <w:sz w:val="21"/>
          <w:szCs w:val="21"/>
        </w:rPr>
        <w:t>This is for use by pupils already identified as having asthma, who may have for example, run out of their blue inhaler or forgotten/lost it</w:t>
      </w:r>
      <w:proofErr w:type="gramStart"/>
      <w:r w:rsidRPr="00C82248">
        <w:rPr>
          <w:rFonts w:ascii="Open Sans" w:hAnsi="Open Sans" w:cs="Open Sans"/>
          <w:sz w:val="21"/>
          <w:szCs w:val="21"/>
        </w:rPr>
        <w:t>.  </w:t>
      </w:r>
      <w:proofErr w:type="gramEnd"/>
      <w:r w:rsidRPr="00C82248">
        <w:rPr>
          <w:rFonts w:ascii="Open Sans" w:hAnsi="Open Sans" w:cs="Open Sans"/>
          <w:sz w:val="21"/>
          <w:szCs w:val="21"/>
        </w:rPr>
        <w:t>In the event of a child struggling to breathe, an attempt to contact the parent/carer to ask permission to administer the medication should be made</w:t>
      </w:r>
      <w:proofErr w:type="gramStart"/>
      <w:r w:rsidRPr="00C82248">
        <w:rPr>
          <w:rFonts w:ascii="Open Sans" w:hAnsi="Open Sans" w:cs="Open Sans"/>
          <w:sz w:val="21"/>
          <w:szCs w:val="21"/>
        </w:rPr>
        <w:t>.  </w:t>
      </w:r>
      <w:proofErr w:type="gramEnd"/>
      <w:r w:rsidRPr="00C82248">
        <w:rPr>
          <w:rFonts w:ascii="Open Sans" w:hAnsi="Open Sans" w:cs="Open Sans"/>
          <w:sz w:val="21"/>
          <w:szCs w:val="21"/>
        </w:rPr>
        <w:t>However, if the difficulties in breathing persist or worsen, administer the blue inhaler</w:t>
      </w:r>
      <w:proofErr w:type="gramStart"/>
      <w:r w:rsidRPr="00C82248">
        <w:rPr>
          <w:rFonts w:ascii="Open Sans" w:hAnsi="Open Sans" w:cs="Open Sans"/>
          <w:sz w:val="21"/>
          <w:szCs w:val="21"/>
        </w:rPr>
        <w:t xml:space="preserve">.  </w:t>
      </w:r>
      <w:proofErr w:type="gramEnd"/>
      <w:r w:rsidRPr="00C82248">
        <w:rPr>
          <w:rFonts w:ascii="Open Sans" w:hAnsi="Open Sans" w:cs="Open Sans"/>
          <w:sz w:val="21"/>
          <w:szCs w:val="21"/>
        </w:rPr>
        <w:t xml:space="preserve">It is unlikely there would be any adverse effects. The parent/carer must </w:t>
      </w:r>
      <w:proofErr w:type="gramStart"/>
      <w:r w:rsidRPr="00C82248">
        <w:rPr>
          <w:rFonts w:ascii="Open Sans" w:hAnsi="Open Sans" w:cs="Open Sans"/>
          <w:sz w:val="21"/>
          <w:szCs w:val="21"/>
        </w:rPr>
        <w:t>be informed</w:t>
      </w:r>
      <w:proofErr w:type="gramEnd"/>
      <w:r w:rsidRPr="00C82248">
        <w:rPr>
          <w:rFonts w:ascii="Open Sans" w:hAnsi="Open Sans" w:cs="Open Sans"/>
          <w:sz w:val="21"/>
          <w:szCs w:val="21"/>
        </w:rPr>
        <w:t xml:space="preserve"> if this medication is administered</w:t>
      </w:r>
      <w:proofErr w:type="gramStart"/>
      <w:r w:rsidRPr="00C82248">
        <w:rPr>
          <w:rFonts w:ascii="Open Sans" w:hAnsi="Open Sans" w:cs="Open Sans"/>
          <w:sz w:val="21"/>
          <w:szCs w:val="21"/>
        </w:rPr>
        <w:t>.  </w:t>
      </w:r>
      <w:proofErr w:type="gramEnd"/>
      <w:r w:rsidRPr="00C82248">
        <w:rPr>
          <w:rFonts w:ascii="Open Sans" w:hAnsi="Open Sans" w:cs="Open Sans"/>
          <w:sz w:val="21"/>
          <w:szCs w:val="21"/>
        </w:rPr>
        <w:t xml:space="preserve">This inhaler must only </w:t>
      </w:r>
      <w:proofErr w:type="gramStart"/>
      <w:r w:rsidRPr="00C82248">
        <w:rPr>
          <w:rFonts w:ascii="Open Sans" w:hAnsi="Open Sans" w:cs="Open Sans"/>
          <w:sz w:val="21"/>
          <w:szCs w:val="21"/>
        </w:rPr>
        <w:t>be used</w:t>
      </w:r>
      <w:proofErr w:type="gramEnd"/>
      <w:r w:rsidRPr="00C82248">
        <w:rPr>
          <w:rFonts w:ascii="Open Sans" w:hAnsi="Open Sans" w:cs="Open Sans"/>
          <w:sz w:val="21"/>
          <w:szCs w:val="21"/>
        </w:rPr>
        <w:t xml:space="preserve"> once and then replaced for hygiene purposes</w:t>
      </w:r>
      <w:proofErr w:type="gramStart"/>
      <w:r w:rsidRPr="00C82248">
        <w:rPr>
          <w:rFonts w:ascii="Open Sans" w:hAnsi="Open Sans" w:cs="Open Sans"/>
          <w:sz w:val="21"/>
          <w:szCs w:val="21"/>
        </w:rPr>
        <w:t>.  </w:t>
      </w:r>
      <w:proofErr w:type="gramEnd"/>
      <w:r w:rsidRPr="00C82248">
        <w:rPr>
          <w:rFonts w:ascii="Open Sans" w:hAnsi="Open Sans" w:cs="Open Sans"/>
          <w:sz w:val="21"/>
          <w:szCs w:val="21"/>
        </w:rPr>
        <w:t> </w:t>
      </w:r>
    </w:p>
    <w:p w14:paraId="534D7BE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 </w:t>
      </w:r>
    </w:p>
    <w:p w14:paraId="5E973FC8" w14:textId="3BB3FC9A"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A spare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w:t>
      </w:r>
      <w:proofErr w:type="gramStart"/>
      <w:r w:rsidRPr="004D1EC9">
        <w:rPr>
          <w:rFonts w:ascii="Open Sans" w:hAnsi="Open Sans" w:cs="Open Sans"/>
          <w:sz w:val="21"/>
          <w:szCs w:val="21"/>
          <w:lang w:val="en-GB"/>
        </w:rPr>
        <w:t>is kept</w:t>
      </w:r>
      <w:proofErr w:type="gramEnd"/>
      <w:r w:rsidRPr="004D1EC9">
        <w:rPr>
          <w:rFonts w:ascii="Open Sans" w:hAnsi="Open Sans" w:cs="Open Sans"/>
          <w:sz w:val="21"/>
          <w:szCs w:val="21"/>
          <w:lang w:val="en-GB"/>
        </w:rPr>
        <w:t xml:space="preserve"> in the medicine cabinet in the </w:t>
      </w:r>
      <w:proofErr w:type="gramStart"/>
      <w:r w:rsidRPr="004D1EC9">
        <w:rPr>
          <w:rFonts w:ascii="Open Sans" w:hAnsi="Open Sans" w:cs="Open Sans"/>
          <w:sz w:val="21"/>
          <w:szCs w:val="21"/>
          <w:lang w:val="en-GB"/>
        </w:rPr>
        <w:t>main office</w:t>
      </w:r>
      <w:proofErr w:type="gramEnd"/>
      <w:r w:rsidRPr="004D1EC9">
        <w:rPr>
          <w:rFonts w:ascii="Open Sans" w:hAnsi="Open Sans" w:cs="Open Sans"/>
          <w:sz w:val="21"/>
          <w:szCs w:val="21"/>
          <w:lang w:val="en-GB"/>
        </w:rPr>
        <w:t xml:space="preserve"> for use in emergency. Advice would </w:t>
      </w:r>
      <w:proofErr w:type="gramStart"/>
      <w:r w:rsidRPr="004D1EC9">
        <w:rPr>
          <w:rFonts w:ascii="Open Sans" w:hAnsi="Open Sans" w:cs="Open Sans"/>
          <w:sz w:val="21"/>
          <w:szCs w:val="21"/>
          <w:lang w:val="en-GB"/>
        </w:rPr>
        <w:t>be sought</w:t>
      </w:r>
      <w:proofErr w:type="gramEnd"/>
      <w:r w:rsidRPr="004D1EC9">
        <w:rPr>
          <w:rFonts w:ascii="Open Sans" w:hAnsi="Open Sans" w:cs="Open Sans"/>
          <w:sz w:val="21"/>
          <w:szCs w:val="21"/>
          <w:lang w:val="en-GB"/>
        </w:rPr>
        <w:t> via calling 999, before administering this medication</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However, if a child has a care plan in place which states an </w:t>
      </w:r>
      <w:r w:rsidR="002B181D" w:rsidRPr="004D1EC9">
        <w:rPr>
          <w:rFonts w:ascii="Open Sans" w:hAnsi="Open Sans" w:cs="Open Sans"/>
          <w:sz w:val="21"/>
          <w:szCs w:val="21"/>
          <w:lang w:val="en-GB"/>
        </w:rPr>
        <w:t>EpiPen</w:t>
      </w:r>
      <w:r w:rsidRPr="004D1EC9">
        <w:rPr>
          <w:rFonts w:ascii="Open Sans" w:hAnsi="Open Sans" w:cs="Open Sans"/>
          <w:sz w:val="21"/>
          <w:szCs w:val="21"/>
          <w:lang w:val="en-GB"/>
        </w:rPr>
        <w:t> </w:t>
      </w:r>
      <w:proofErr w:type="gramStart"/>
      <w:r w:rsidRPr="004D1EC9">
        <w:rPr>
          <w:rFonts w:ascii="Open Sans" w:hAnsi="Open Sans" w:cs="Open Sans"/>
          <w:sz w:val="21"/>
          <w:szCs w:val="21"/>
          <w:lang w:val="en-GB"/>
        </w:rPr>
        <w:t>is required</w:t>
      </w:r>
      <w:proofErr w:type="gramEnd"/>
      <w:r w:rsidRPr="004D1EC9">
        <w:rPr>
          <w:rFonts w:ascii="Open Sans" w:hAnsi="Open Sans" w:cs="Open Sans"/>
          <w:sz w:val="21"/>
          <w:szCs w:val="21"/>
          <w:lang w:val="en-GB"/>
        </w:rPr>
        <w:t xml:space="preserve">, and in the event of an emergency where the child’s pen fails or a follow-up dose </w:t>
      </w:r>
      <w:proofErr w:type="gramStart"/>
      <w:r w:rsidRPr="004D1EC9">
        <w:rPr>
          <w:rFonts w:ascii="Open Sans" w:hAnsi="Open Sans" w:cs="Open Sans"/>
          <w:sz w:val="21"/>
          <w:szCs w:val="21"/>
          <w:lang w:val="en-GB"/>
        </w:rPr>
        <w:t>is advised</w:t>
      </w:r>
      <w:proofErr w:type="gramEnd"/>
      <w:r w:rsidRPr="004D1EC9">
        <w:rPr>
          <w:rFonts w:ascii="Open Sans" w:hAnsi="Open Sans" w:cs="Open Sans"/>
          <w:sz w:val="21"/>
          <w:szCs w:val="21"/>
          <w:lang w:val="en-GB"/>
        </w:rPr>
        <w:t xml:space="preserve">, the emergency pen may </w:t>
      </w:r>
      <w:proofErr w:type="gramStart"/>
      <w:r w:rsidRPr="004D1EC9">
        <w:rPr>
          <w:rFonts w:ascii="Open Sans" w:hAnsi="Open Sans" w:cs="Open Sans"/>
          <w:sz w:val="21"/>
          <w:szCs w:val="21"/>
          <w:lang w:val="en-GB"/>
        </w:rPr>
        <w:t>be used</w:t>
      </w:r>
      <w:proofErr w:type="gramEnd"/>
      <w:r w:rsidRPr="004D1EC9">
        <w:rPr>
          <w:rFonts w:ascii="Open Sans" w:hAnsi="Open Sans" w:cs="Open Sans"/>
          <w:sz w:val="21"/>
          <w:szCs w:val="21"/>
          <w:lang w:val="en-GB"/>
        </w:rPr>
        <w:t xml:space="preserve"> to save a life</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w:t>
      </w:r>
    </w:p>
    <w:p w14:paraId="6B76C6F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6BB5CA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GUIDELINES FOR MANAGING HYPOGLYCAEMIA (HYPO’S OR LOW BLOOD SUGAR) IN PUPILS WHO HAVE DIABETES</w:t>
      </w:r>
      <w:r w:rsidRPr="004D1EC9">
        <w:rPr>
          <w:rFonts w:ascii="Open Sans" w:hAnsi="Open Sans" w:cs="Open Sans"/>
          <w:sz w:val="21"/>
          <w:szCs w:val="21"/>
          <w:lang w:val="en-GB"/>
        </w:rPr>
        <w:t> </w:t>
      </w:r>
    </w:p>
    <w:p w14:paraId="1CDF313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96EDE32" w14:textId="3CB2405F"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Diabetes is a condition where the person’s normal hormonal mechanisms do not control their blood sugar levels. In </w:t>
      </w:r>
      <w:proofErr w:type="gramStart"/>
      <w:r w:rsidRPr="004D1EC9">
        <w:rPr>
          <w:rFonts w:ascii="Open Sans" w:hAnsi="Open Sans" w:cs="Open Sans"/>
          <w:sz w:val="21"/>
          <w:szCs w:val="21"/>
          <w:lang w:val="en-GB"/>
        </w:rPr>
        <w:t>the majority of</w:t>
      </w:r>
      <w:proofErr w:type="gramEnd"/>
      <w:r w:rsidRPr="004D1EC9">
        <w:rPr>
          <w:rFonts w:ascii="Open Sans" w:hAnsi="Open Sans" w:cs="Open Sans"/>
          <w:sz w:val="21"/>
          <w:szCs w:val="21"/>
          <w:lang w:val="en-GB"/>
        </w:rPr>
        <w:t xml:space="preserve"> children</w:t>
      </w:r>
      <w:r w:rsidR="009A0580">
        <w:rPr>
          <w:rFonts w:ascii="Open Sans" w:hAnsi="Open Sans" w:cs="Open Sans"/>
          <w:sz w:val="21"/>
          <w:szCs w:val="21"/>
          <w:lang w:val="en-GB"/>
        </w:rPr>
        <w:t>,</w:t>
      </w:r>
      <w:r w:rsidRPr="004D1EC9">
        <w:rPr>
          <w:rFonts w:ascii="Open Sans" w:hAnsi="Open Sans" w:cs="Open Sans"/>
          <w:sz w:val="21"/>
          <w:szCs w:val="21"/>
          <w:lang w:val="en-GB"/>
        </w:rPr>
        <w:t xml:space="preserve"> the condition </w:t>
      </w:r>
      <w:proofErr w:type="gramStart"/>
      <w:r w:rsidRPr="004D1EC9">
        <w:rPr>
          <w:rFonts w:ascii="Open Sans" w:hAnsi="Open Sans" w:cs="Open Sans"/>
          <w:sz w:val="21"/>
          <w:szCs w:val="21"/>
          <w:lang w:val="en-GB"/>
        </w:rPr>
        <w:t>is controlled</w:t>
      </w:r>
      <w:proofErr w:type="gramEnd"/>
      <w:r w:rsidRPr="004D1EC9">
        <w:rPr>
          <w:rFonts w:ascii="Open Sans" w:hAnsi="Open Sans" w:cs="Open Sans"/>
          <w:sz w:val="21"/>
          <w:szCs w:val="21"/>
          <w:lang w:val="en-GB"/>
        </w:rPr>
        <w:t xml:space="preserve"> by insulin injections and diet. It is unlikely that injections will need to </w:t>
      </w:r>
      <w:proofErr w:type="gramStart"/>
      <w:r w:rsidRPr="004D1EC9">
        <w:rPr>
          <w:rFonts w:ascii="Open Sans" w:hAnsi="Open Sans" w:cs="Open Sans"/>
          <w:sz w:val="21"/>
          <w:szCs w:val="21"/>
          <w:lang w:val="en-GB"/>
        </w:rPr>
        <w:t>be given</w:t>
      </w:r>
      <w:proofErr w:type="gramEnd"/>
      <w:r w:rsidRPr="004D1EC9">
        <w:rPr>
          <w:rFonts w:ascii="Open Sans" w:hAnsi="Open Sans" w:cs="Open Sans"/>
          <w:sz w:val="21"/>
          <w:szCs w:val="21"/>
          <w:lang w:val="en-GB"/>
        </w:rPr>
        <w:t xml:space="preserve"> during academy hours, but </w:t>
      </w:r>
      <w:proofErr w:type="gramStart"/>
      <w:r w:rsidRPr="004D1EC9">
        <w:rPr>
          <w:rFonts w:ascii="Open Sans" w:hAnsi="Open Sans" w:cs="Open Sans"/>
          <w:sz w:val="21"/>
          <w:szCs w:val="21"/>
          <w:lang w:val="en-GB"/>
        </w:rPr>
        <w:t>some</w:t>
      </w:r>
      <w:proofErr w:type="gramEnd"/>
      <w:r w:rsidRPr="004D1EC9">
        <w:rPr>
          <w:rFonts w:ascii="Open Sans" w:hAnsi="Open Sans" w:cs="Open Sans"/>
          <w:sz w:val="21"/>
          <w:szCs w:val="21"/>
          <w:lang w:val="en-GB"/>
        </w:rPr>
        <w:t xml:space="preserve"> older children </w:t>
      </w:r>
      <w:proofErr w:type="gramStart"/>
      <w:r w:rsidRPr="004D1EC9">
        <w:rPr>
          <w:rFonts w:ascii="Open Sans" w:hAnsi="Open Sans" w:cs="Open Sans"/>
          <w:sz w:val="21"/>
          <w:szCs w:val="21"/>
          <w:lang w:val="en-GB"/>
        </w:rPr>
        <w:t>many</w:t>
      </w:r>
      <w:proofErr w:type="gramEnd"/>
      <w:r w:rsidRPr="004D1EC9">
        <w:rPr>
          <w:rFonts w:ascii="Open Sans" w:hAnsi="Open Sans" w:cs="Open Sans"/>
          <w:sz w:val="21"/>
          <w:szCs w:val="21"/>
          <w:lang w:val="en-GB"/>
        </w:rPr>
        <w:t xml:space="preserve"> need to inject during academy hours. All staff will </w:t>
      </w:r>
      <w:proofErr w:type="gramStart"/>
      <w:r w:rsidRPr="004D1EC9">
        <w:rPr>
          <w:rFonts w:ascii="Open Sans" w:hAnsi="Open Sans" w:cs="Open Sans"/>
          <w:sz w:val="21"/>
          <w:szCs w:val="21"/>
          <w:lang w:val="en-GB"/>
        </w:rPr>
        <w:t>be offered</w:t>
      </w:r>
      <w:proofErr w:type="gramEnd"/>
      <w:r w:rsidRPr="004D1EC9">
        <w:rPr>
          <w:rFonts w:ascii="Open Sans" w:hAnsi="Open Sans" w:cs="Open Sans"/>
          <w:sz w:val="21"/>
          <w:szCs w:val="21"/>
          <w:lang w:val="en-GB"/>
        </w:rPr>
        <w:t xml:space="preserve"> training on diabetes and how to prevent the occurrence of hypoglycaemia. This might be in conjunction with paediatric hospital liaison staff or Primary Care Trust staff. Staff who have volunteered and have </w:t>
      </w:r>
      <w:proofErr w:type="gramStart"/>
      <w:r w:rsidRPr="004D1EC9">
        <w:rPr>
          <w:rFonts w:ascii="Open Sans" w:hAnsi="Open Sans" w:cs="Open Sans"/>
          <w:sz w:val="21"/>
          <w:szCs w:val="21"/>
          <w:lang w:val="en-GB"/>
        </w:rPr>
        <w:t>been designated</w:t>
      </w:r>
      <w:proofErr w:type="gramEnd"/>
      <w:r w:rsidRPr="004D1EC9">
        <w:rPr>
          <w:rFonts w:ascii="Open Sans" w:hAnsi="Open Sans" w:cs="Open Sans"/>
          <w:sz w:val="21"/>
          <w:szCs w:val="21"/>
          <w:lang w:val="en-GB"/>
        </w:rPr>
        <w:t xml:space="preserve"> as appropriate by the Headteacher will administer treatment for hypoglycaemic episodes</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w:t>
      </w:r>
    </w:p>
    <w:p w14:paraId="6D4F033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B3C74F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 xml:space="preserve">To prevent </w:t>
      </w:r>
      <w:proofErr w:type="gramStart"/>
      <w:r w:rsidRPr="004D1EC9">
        <w:rPr>
          <w:rFonts w:ascii="Open Sans" w:hAnsi="Open Sans" w:cs="Open Sans"/>
          <w:b/>
          <w:bCs/>
          <w:sz w:val="21"/>
          <w:szCs w:val="21"/>
          <w:lang w:val="en-GB"/>
        </w:rPr>
        <w:t>“hypo’s”</w:t>
      </w:r>
      <w:proofErr w:type="gramEnd"/>
      <w:r w:rsidRPr="004D1EC9">
        <w:rPr>
          <w:rFonts w:ascii="Open Sans" w:hAnsi="Open Sans" w:cs="Open Sans"/>
          <w:b/>
          <w:bCs/>
          <w:sz w:val="21"/>
          <w:szCs w:val="21"/>
          <w:lang w:val="en-GB"/>
        </w:rPr>
        <w:t>:</w:t>
      </w:r>
      <w:r w:rsidRPr="004D1EC9">
        <w:rPr>
          <w:rFonts w:ascii="Open Sans" w:hAnsi="Open Sans" w:cs="Open Sans"/>
          <w:sz w:val="21"/>
          <w:szCs w:val="21"/>
          <w:lang w:val="en-GB"/>
        </w:rPr>
        <w:t> </w:t>
      </w:r>
    </w:p>
    <w:p w14:paraId="2960AD02" w14:textId="77777777" w:rsidR="004D1EC9" w:rsidRPr="004D1EC9" w:rsidRDefault="004D1EC9">
      <w:pPr>
        <w:numPr>
          <w:ilvl w:val="0"/>
          <w:numId w:val="40"/>
        </w:numPr>
        <w:jc w:val="both"/>
        <w:rPr>
          <w:rFonts w:ascii="Open Sans" w:hAnsi="Open Sans" w:cs="Open Sans"/>
          <w:sz w:val="21"/>
          <w:szCs w:val="21"/>
          <w:lang w:val="en-GB"/>
        </w:rPr>
      </w:pPr>
      <w:r w:rsidRPr="004D1EC9">
        <w:rPr>
          <w:rFonts w:ascii="Open Sans" w:hAnsi="Open Sans" w:cs="Open Sans"/>
          <w:sz w:val="21"/>
          <w:szCs w:val="21"/>
          <w:lang w:val="en-GB"/>
        </w:rPr>
        <w:t xml:space="preserve">There should be a care plan and consent form in place. It will </w:t>
      </w:r>
      <w:proofErr w:type="gramStart"/>
      <w:r w:rsidRPr="004D1EC9">
        <w:rPr>
          <w:rFonts w:ascii="Open Sans" w:hAnsi="Open Sans" w:cs="Open Sans"/>
          <w:sz w:val="21"/>
          <w:szCs w:val="21"/>
          <w:lang w:val="en-GB"/>
        </w:rPr>
        <w:t>be completed</w:t>
      </w:r>
      <w:proofErr w:type="gramEnd"/>
      <w:r w:rsidRPr="004D1EC9">
        <w:rPr>
          <w:rFonts w:ascii="Open Sans" w:hAnsi="Open Sans" w:cs="Open Sans"/>
          <w:sz w:val="21"/>
          <w:szCs w:val="21"/>
          <w:lang w:val="en-GB"/>
        </w:rPr>
        <w:t xml:space="preserve"> at the training sessions in conjunction with medical support team, academy </w:t>
      </w:r>
      <w:proofErr w:type="gramStart"/>
      <w:r w:rsidRPr="004D1EC9">
        <w:rPr>
          <w:rFonts w:ascii="Open Sans" w:hAnsi="Open Sans" w:cs="Open Sans"/>
          <w:sz w:val="21"/>
          <w:szCs w:val="21"/>
          <w:lang w:val="en-GB"/>
        </w:rPr>
        <w:t>staff</w:t>
      </w:r>
      <w:proofErr w:type="gramEnd"/>
      <w:r w:rsidRPr="004D1EC9">
        <w:rPr>
          <w:rFonts w:ascii="Open Sans" w:hAnsi="Open Sans" w:cs="Open Sans"/>
          <w:sz w:val="21"/>
          <w:szCs w:val="21"/>
          <w:lang w:val="en-GB"/>
        </w:rPr>
        <w:t xml:space="preserve"> and parent/carers. Staff should be familiar with pupil’s individual symptoms of a “hypo</w:t>
      </w:r>
      <w:proofErr w:type="gramStart"/>
      <w:r w:rsidRPr="004D1EC9">
        <w:rPr>
          <w:rFonts w:ascii="Open Sans" w:hAnsi="Open Sans" w:cs="Open Sans"/>
          <w:sz w:val="21"/>
          <w:szCs w:val="21"/>
          <w:lang w:val="en-GB"/>
        </w:rPr>
        <w:t>”.</w:t>
      </w:r>
      <w:proofErr w:type="gramEnd"/>
      <w:r w:rsidRPr="004D1EC9">
        <w:rPr>
          <w:rFonts w:ascii="Open Sans" w:hAnsi="Open Sans" w:cs="Open Sans"/>
          <w:sz w:val="21"/>
          <w:szCs w:val="21"/>
          <w:lang w:val="en-GB"/>
        </w:rPr>
        <w:t xml:space="preserve"> This will </w:t>
      </w:r>
      <w:proofErr w:type="gramStart"/>
      <w:r w:rsidRPr="004D1EC9">
        <w:rPr>
          <w:rFonts w:ascii="Open Sans" w:hAnsi="Open Sans" w:cs="Open Sans"/>
          <w:sz w:val="21"/>
          <w:szCs w:val="21"/>
          <w:lang w:val="en-GB"/>
        </w:rPr>
        <w:t>be recorded</w:t>
      </w:r>
      <w:proofErr w:type="gramEnd"/>
      <w:r w:rsidRPr="004D1EC9">
        <w:rPr>
          <w:rFonts w:ascii="Open Sans" w:hAnsi="Open Sans" w:cs="Open Sans"/>
          <w:sz w:val="21"/>
          <w:szCs w:val="21"/>
          <w:lang w:val="en-GB"/>
        </w:rPr>
        <w:t xml:space="preserve"> in the care plan. </w:t>
      </w:r>
    </w:p>
    <w:p w14:paraId="7CD9E7CF" w14:textId="77777777" w:rsidR="004D1EC9" w:rsidRPr="004D1EC9" w:rsidRDefault="004D1EC9">
      <w:pPr>
        <w:numPr>
          <w:ilvl w:val="0"/>
          <w:numId w:val="41"/>
        </w:numPr>
        <w:jc w:val="both"/>
        <w:rPr>
          <w:rFonts w:ascii="Open Sans" w:hAnsi="Open Sans" w:cs="Open Sans"/>
          <w:sz w:val="21"/>
          <w:szCs w:val="21"/>
          <w:lang w:val="en-GB"/>
        </w:rPr>
      </w:pPr>
      <w:r w:rsidRPr="004D1EC9">
        <w:rPr>
          <w:rFonts w:ascii="Open Sans" w:hAnsi="Open Sans" w:cs="Open Sans"/>
          <w:sz w:val="21"/>
          <w:szCs w:val="21"/>
          <w:lang w:val="en-GB"/>
        </w:rPr>
        <w:t xml:space="preserve">Pupils must </w:t>
      </w:r>
      <w:proofErr w:type="gramStart"/>
      <w:r w:rsidRPr="004D1EC9">
        <w:rPr>
          <w:rFonts w:ascii="Open Sans" w:hAnsi="Open Sans" w:cs="Open Sans"/>
          <w:sz w:val="21"/>
          <w:szCs w:val="21"/>
          <w:lang w:val="en-GB"/>
        </w:rPr>
        <w:t>be allowed</w:t>
      </w:r>
      <w:proofErr w:type="gramEnd"/>
      <w:r w:rsidRPr="004D1EC9">
        <w:rPr>
          <w:rFonts w:ascii="Open Sans" w:hAnsi="Open Sans" w:cs="Open Sans"/>
          <w:sz w:val="21"/>
          <w:szCs w:val="21"/>
          <w:lang w:val="en-GB"/>
        </w:rPr>
        <w:t xml:space="preserve"> to eat regularly during the day. This may include eating snacks during class time or prior to exercise. Meals should not </w:t>
      </w:r>
      <w:proofErr w:type="gramStart"/>
      <w:r w:rsidRPr="004D1EC9">
        <w:rPr>
          <w:rFonts w:ascii="Open Sans" w:hAnsi="Open Sans" w:cs="Open Sans"/>
          <w:sz w:val="21"/>
          <w:szCs w:val="21"/>
          <w:lang w:val="en-GB"/>
        </w:rPr>
        <w:t>be unduly delayed</w:t>
      </w:r>
      <w:proofErr w:type="gramEnd"/>
      <w:r w:rsidRPr="004D1EC9">
        <w:rPr>
          <w:rFonts w:ascii="Open Sans" w:hAnsi="Open Sans" w:cs="Open Sans"/>
          <w:sz w:val="21"/>
          <w:szCs w:val="21"/>
          <w:lang w:val="en-GB"/>
        </w:rPr>
        <w:t xml:space="preserve"> e.g. due to extra-curricular activities at lunchtimes of detention sessions. Off-site activities e.g. visits, overnight stays, will require additional planning and liaison with the parent / carer</w:t>
      </w:r>
      <w:proofErr w:type="gramStart"/>
      <w:r w:rsidRPr="004D1EC9">
        <w:rPr>
          <w:rFonts w:ascii="Open Sans" w:hAnsi="Open Sans" w:cs="Open Sans"/>
          <w:sz w:val="21"/>
          <w:szCs w:val="21"/>
          <w:lang w:val="en-GB"/>
        </w:rPr>
        <w:t>.  </w:t>
      </w:r>
      <w:proofErr w:type="gramEnd"/>
    </w:p>
    <w:p w14:paraId="4E9EF85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3AA237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 xml:space="preserve">To treat </w:t>
      </w:r>
      <w:proofErr w:type="gramStart"/>
      <w:r w:rsidRPr="004D1EC9">
        <w:rPr>
          <w:rFonts w:ascii="Open Sans" w:hAnsi="Open Sans" w:cs="Open Sans"/>
          <w:b/>
          <w:bCs/>
          <w:sz w:val="21"/>
          <w:szCs w:val="21"/>
          <w:lang w:val="en-GB"/>
        </w:rPr>
        <w:t>“hypo’s”</w:t>
      </w:r>
      <w:proofErr w:type="gramEnd"/>
      <w:r w:rsidRPr="004D1EC9">
        <w:rPr>
          <w:rFonts w:ascii="Open Sans" w:hAnsi="Open Sans" w:cs="Open Sans"/>
          <w:b/>
          <w:bCs/>
          <w:sz w:val="21"/>
          <w:szCs w:val="21"/>
          <w:lang w:val="en-GB"/>
        </w:rPr>
        <w:t>:</w:t>
      </w:r>
      <w:r w:rsidRPr="004D1EC9">
        <w:rPr>
          <w:rFonts w:ascii="Open Sans" w:hAnsi="Open Sans" w:cs="Open Sans"/>
          <w:sz w:val="21"/>
          <w:szCs w:val="21"/>
          <w:lang w:val="en-GB"/>
        </w:rPr>
        <w:t> </w:t>
      </w:r>
    </w:p>
    <w:p w14:paraId="711F1106" w14:textId="77777777" w:rsidR="004D1EC9" w:rsidRPr="004D1EC9" w:rsidRDefault="004D1EC9">
      <w:pPr>
        <w:numPr>
          <w:ilvl w:val="0"/>
          <w:numId w:val="42"/>
        </w:numPr>
        <w:jc w:val="both"/>
        <w:rPr>
          <w:rFonts w:ascii="Open Sans" w:hAnsi="Open Sans" w:cs="Open Sans"/>
          <w:sz w:val="21"/>
          <w:szCs w:val="21"/>
          <w:lang w:val="en-GB"/>
        </w:rPr>
      </w:pPr>
      <w:r w:rsidRPr="004D1EC9">
        <w:rPr>
          <w:rFonts w:ascii="Open Sans" w:hAnsi="Open Sans" w:cs="Open Sans"/>
          <w:sz w:val="21"/>
          <w:szCs w:val="21"/>
          <w:lang w:val="en-GB"/>
        </w:rPr>
        <w:t xml:space="preserve">If a meal or snack </w:t>
      </w:r>
      <w:proofErr w:type="gramStart"/>
      <w:r w:rsidRPr="004D1EC9">
        <w:rPr>
          <w:rFonts w:ascii="Open Sans" w:hAnsi="Open Sans" w:cs="Open Sans"/>
          <w:sz w:val="21"/>
          <w:szCs w:val="21"/>
          <w:lang w:val="en-GB"/>
        </w:rPr>
        <w:t>is missed</w:t>
      </w:r>
      <w:proofErr w:type="gramEnd"/>
      <w:r w:rsidRPr="004D1EC9">
        <w:rPr>
          <w:rFonts w:ascii="Open Sans" w:hAnsi="Open Sans" w:cs="Open Sans"/>
          <w:sz w:val="21"/>
          <w:szCs w:val="21"/>
          <w:lang w:val="en-GB"/>
        </w:rPr>
        <w:t>, or after strenuous activity or sometimes even for no apparent reason, the pupil may experience a “hypo</w:t>
      </w:r>
      <w:proofErr w:type="gramStart"/>
      <w:r w:rsidRPr="004D1EC9">
        <w:rPr>
          <w:rFonts w:ascii="Open Sans" w:hAnsi="Open Sans" w:cs="Open Sans"/>
          <w:sz w:val="21"/>
          <w:szCs w:val="21"/>
          <w:lang w:val="en-GB"/>
        </w:rPr>
        <w:t>”.</w:t>
      </w:r>
      <w:proofErr w:type="gramEnd"/>
      <w:r w:rsidRPr="004D1EC9">
        <w:rPr>
          <w:rFonts w:ascii="Open Sans" w:hAnsi="Open Sans" w:cs="Open Sans"/>
          <w:sz w:val="21"/>
          <w:szCs w:val="21"/>
          <w:lang w:val="en-GB"/>
        </w:rPr>
        <w:t xml:space="preserve"> Symptoms may include sweating, pale skin, </w:t>
      </w:r>
      <w:proofErr w:type="gramStart"/>
      <w:r w:rsidRPr="004D1EC9">
        <w:rPr>
          <w:rFonts w:ascii="Open Sans" w:hAnsi="Open Sans" w:cs="Open Sans"/>
          <w:sz w:val="21"/>
          <w:szCs w:val="21"/>
          <w:lang w:val="en-GB"/>
        </w:rPr>
        <w:t>confusion</w:t>
      </w:r>
      <w:proofErr w:type="gramEnd"/>
      <w:r w:rsidRPr="004D1EC9">
        <w:rPr>
          <w:rFonts w:ascii="Open Sans" w:hAnsi="Open Sans" w:cs="Open Sans"/>
          <w:sz w:val="21"/>
          <w:szCs w:val="21"/>
          <w:lang w:val="en-GB"/>
        </w:rPr>
        <w:t xml:space="preserve"> and slurred speech. </w:t>
      </w:r>
    </w:p>
    <w:p w14:paraId="4FDD04FF" w14:textId="77777777" w:rsidR="004D1EC9" w:rsidRPr="004D1EC9" w:rsidRDefault="004D1EC9">
      <w:pPr>
        <w:numPr>
          <w:ilvl w:val="0"/>
          <w:numId w:val="43"/>
        </w:numPr>
        <w:jc w:val="both"/>
        <w:rPr>
          <w:rFonts w:ascii="Open Sans" w:hAnsi="Open Sans" w:cs="Open Sans"/>
          <w:sz w:val="21"/>
          <w:szCs w:val="21"/>
          <w:lang w:val="en-GB"/>
        </w:rPr>
      </w:pPr>
      <w:r w:rsidRPr="004D1EC9">
        <w:rPr>
          <w:rFonts w:ascii="Open Sans" w:hAnsi="Open Sans" w:cs="Open Sans"/>
          <w:sz w:val="21"/>
          <w:szCs w:val="21"/>
          <w:lang w:val="en-GB"/>
        </w:rPr>
        <w:t>Treatment for a “hypo” might be different for each child, but will be either dextrose tablets, or sugary drink, chocolate bar or </w:t>
      </w:r>
      <w:proofErr w:type="spellStart"/>
      <w:r w:rsidRPr="004D1EC9">
        <w:rPr>
          <w:rFonts w:ascii="Open Sans" w:hAnsi="Open Sans" w:cs="Open Sans"/>
          <w:sz w:val="21"/>
          <w:szCs w:val="21"/>
          <w:lang w:val="en-GB"/>
        </w:rPr>
        <w:t>hypostop</w:t>
      </w:r>
      <w:proofErr w:type="spellEnd"/>
      <w:r w:rsidRPr="004D1EC9">
        <w:rPr>
          <w:rFonts w:ascii="Open Sans" w:hAnsi="Open Sans" w:cs="Open Sans"/>
          <w:sz w:val="21"/>
          <w:szCs w:val="21"/>
          <w:lang w:val="en-GB"/>
        </w:rPr>
        <w:t xml:space="preserve"> (dextrose gel), as per care plan. Whichever treatment </w:t>
      </w:r>
      <w:proofErr w:type="gramStart"/>
      <w:r w:rsidRPr="004D1EC9">
        <w:rPr>
          <w:rFonts w:ascii="Open Sans" w:hAnsi="Open Sans" w:cs="Open Sans"/>
          <w:sz w:val="21"/>
          <w:szCs w:val="21"/>
          <w:lang w:val="en-GB"/>
        </w:rPr>
        <w:t>is used</w:t>
      </w:r>
      <w:proofErr w:type="gramEnd"/>
      <w:r w:rsidRPr="004D1EC9">
        <w:rPr>
          <w:rFonts w:ascii="Open Sans" w:hAnsi="Open Sans" w:cs="Open Sans"/>
          <w:sz w:val="21"/>
          <w:szCs w:val="21"/>
          <w:lang w:val="en-GB"/>
        </w:rPr>
        <w:t xml:space="preserve">, it should be readily available and not locked away. </w:t>
      </w:r>
      <w:proofErr w:type="gramStart"/>
      <w:r w:rsidRPr="004D1EC9">
        <w:rPr>
          <w:rFonts w:ascii="Open Sans" w:hAnsi="Open Sans" w:cs="Open Sans"/>
          <w:sz w:val="21"/>
          <w:szCs w:val="21"/>
          <w:lang w:val="en-GB"/>
        </w:rPr>
        <w:t>Many</w:t>
      </w:r>
      <w:proofErr w:type="gramEnd"/>
      <w:r w:rsidRPr="004D1EC9">
        <w:rPr>
          <w:rFonts w:ascii="Open Sans" w:hAnsi="Open Sans" w:cs="Open Sans"/>
          <w:sz w:val="21"/>
          <w:szCs w:val="21"/>
          <w:lang w:val="en-GB"/>
        </w:rPr>
        <w:t xml:space="preserve"> children will carry the treatment with them. Expiry dates must </w:t>
      </w:r>
      <w:proofErr w:type="gramStart"/>
      <w:r w:rsidRPr="004D1EC9">
        <w:rPr>
          <w:rFonts w:ascii="Open Sans" w:hAnsi="Open Sans" w:cs="Open Sans"/>
          <w:sz w:val="21"/>
          <w:szCs w:val="21"/>
          <w:lang w:val="en-GB"/>
        </w:rPr>
        <w:t>be checked</w:t>
      </w:r>
      <w:proofErr w:type="gramEnd"/>
      <w:r w:rsidRPr="004D1EC9">
        <w:rPr>
          <w:rFonts w:ascii="Open Sans" w:hAnsi="Open Sans" w:cs="Open Sans"/>
          <w:sz w:val="21"/>
          <w:szCs w:val="21"/>
          <w:lang w:val="en-GB"/>
        </w:rPr>
        <w:t xml:space="preserve"> each term. </w:t>
      </w:r>
    </w:p>
    <w:p w14:paraId="6D15812D" w14:textId="222D83DF" w:rsidR="004D1EC9" w:rsidRPr="004D1EC9" w:rsidRDefault="004D1EC9">
      <w:pPr>
        <w:numPr>
          <w:ilvl w:val="0"/>
          <w:numId w:val="44"/>
        </w:numPr>
        <w:jc w:val="both"/>
        <w:rPr>
          <w:rFonts w:ascii="Open Sans" w:hAnsi="Open Sans" w:cs="Open Sans"/>
          <w:sz w:val="21"/>
          <w:szCs w:val="21"/>
          <w:lang w:val="en-GB"/>
        </w:rPr>
      </w:pPr>
      <w:r w:rsidRPr="004D1EC9">
        <w:rPr>
          <w:rFonts w:ascii="Open Sans" w:hAnsi="Open Sans" w:cs="Open Sans"/>
          <w:sz w:val="21"/>
          <w:szCs w:val="21"/>
          <w:lang w:val="en-GB"/>
        </w:rPr>
        <w:t>It is the responsibility of the parent / carer to ensure appropriate treatment is available. Once the child has recovered a slower acting starchy food such as </w:t>
      </w:r>
      <w:r w:rsidR="002B181D" w:rsidRPr="004D1EC9">
        <w:rPr>
          <w:rFonts w:ascii="Open Sans" w:hAnsi="Open Sans" w:cs="Open Sans"/>
          <w:sz w:val="21"/>
          <w:szCs w:val="21"/>
          <w:lang w:val="en-GB"/>
        </w:rPr>
        <w:t>biscuits</w:t>
      </w:r>
      <w:r w:rsidRPr="004D1EC9">
        <w:rPr>
          <w:rFonts w:ascii="Open Sans" w:hAnsi="Open Sans" w:cs="Open Sans"/>
          <w:sz w:val="21"/>
          <w:szCs w:val="21"/>
          <w:lang w:val="en-GB"/>
        </w:rPr>
        <w:t xml:space="preserve"> and milk should </w:t>
      </w:r>
      <w:proofErr w:type="gramStart"/>
      <w:r w:rsidRPr="004D1EC9">
        <w:rPr>
          <w:rFonts w:ascii="Open Sans" w:hAnsi="Open Sans" w:cs="Open Sans"/>
          <w:sz w:val="21"/>
          <w:szCs w:val="21"/>
          <w:lang w:val="en-GB"/>
        </w:rPr>
        <w:t>be given</w:t>
      </w:r>
      <w:proofErr w:type="gramEnd"/>
      <w:r w:rsidRPr="004D1EC9">
        <w:rPr>
          <w:rFonts w:ascii="Open Sans" w:hAnsi="Open Sans" w:cs="Open Sans"/>
          <w:sz w:val="21"/>
          <w:szCs w:val="21"/>
          <w:lang w:val="en-GB"/>
        </w:rPr>
        <w:t xml:space="preserve">. If the child is very drowsy, </w:t>
      </w:r>
      <w:proofErr w:type="gramStart"/>
      <w:r w:rsidRPr="004D1EC9">
        <w:rPr>
          <w:rFonts w:ascii="Open Sans" w:hAnsi="Open Sans" w:cs="Open Sans"/>
          <w:sz w:val="21"/>
          <w:szCs w:val="21"/>
          <w:lang w:val="en-GB"/>
        </w:rPr>
        <w:t>unconscious</w:t>
      </w:r>
      <w:proofErr w:type="gramEnd"/>
      <w:r w:rsidRPr="004D1EC9">
        <w:rPr>
          <w:rFonts w:ascii="Open Sans" w:hAnsi="Open Sans" w:cs="Open Sans"/>
          <w:sz w:val="21"/>
          <w:szCs w:val="21"/>
          <w:lang w:val="en-GB"/>
        </w:rPr>
        <w:t xml:space="preserve"> or fitting, a 999 call must </w:t>
      </w:r>
      <w:proofErr w:type="gramStart"/>
      <w:r w:rsidRPr="004D1EC9">
        <w:rPr>
          <w:rFonts w:ascii="Open Sans" w:hAnsi="Open Sans" w:cs="Open Sans"/>
          <w:sz w:val="21"/>
          <w:szCs w:val="21"/>
          <w:lang w:val="en-GB"/>
        </w:rPr>
        <w:t>be made</w:t>
      </w:r>
      <w:proofErr w:type="gramEnd"/>
      <w:r w:rsidRPr="004D1EC9">
        <w:rPr>
          <w:rFonts w:ascii="Open Sans" w:hAnsi="Open Sans" w:cs="Open Sans"/>
          <w:sz w:val="21"/>
          <w:szCs w:val="21"/>
          <w:lang w:val="en-GB"/>
        </w:rPr>
        <w:t xml:space="preserve"> and the child put in the recovery position. Do not attempt </w:t>
      </w:r>
      <w:proofErr w:type="gramStart"/>
      <w:r w:rsidRPr="004D1EC9">
        <w:rPr>
          <w:rFonts w:ascii="Open Sans" w:hAnsi="Open Sans" w:cs="Open Sans"/>
          <w:sz w:val="21"/>
          <w:szCs w:val="21"/>
          <w:lang w:val="en-GB"/>
        </w:rPr>
        <w:t>oral-treatment</w:t>
      </w:r>
      <w:proofErr w:type="gramEnd"/>
      <w:r w:rsidRPr="004D1EC9">
        <w:rPr>
          <w:rFonts w:ascii="Open Sans" w:hAnsi="Open Sans" w:cs="Open Sans"/>
          <w:sz w:val="21"/>
          <w:szCs w:val="21"/>
          <w:lang w:val="en-GB"/>
        </w:rPr>
        <w:t xml:space="preserve">. The parent / carer should </w:t>
      </w:r>
      <w:proofErr w:type="gramStart"/>
      <w:r w:rsidRPr="004D1EC9">
        <w:rPr>
          <w:rFonts w:ascii="Open Sans" w:hAnsi="Open Sans" w:cs="Open Sans"/>
          <w:sz w:val="21"/>
          <w:szCs w:val="21"/>
          <w:lang w:val="en-GB"/>
        </w:rPr>
        <w:t>be informed</w:t>
      </w:r>
      <w:proofErr w:type="gramEnd"/>
      <w:r w:rsidRPr="004D1EC9">
        <w:rPr>
          <w:rFonts w:ascii="Open Sans" w:hAnsi="Open Sans" w:cs="Open Sans"/>
          <w:sz w:val="21"/>
          <w:szCs w:val="21"/>
          <w:lang w:val="en-GB"/>
        </w:rPr>
        <w:t xml:space="preserve"> of “hypo’s” where staff have issued treatment in accordance with the care plan. </w:t>
      </w:r>
    </w:p>
    <w:p w14:paraId="6D0993A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3736FA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lastRenderedPageBreak/>
        <w:t>If </w:t>
      </w:r>
      <w:proofErr w:type="spellStart"/>
      <w:r w:rsidRPr="004D1EC9">
        <w:rPr>
          <w:rFonts w:ascii="Open Sans" w:hAnsi="Open Sans" w:cs="Open Sans"/>
          <w:b/>
          <w:bCs/>
          <w:sz w:val="21"/>
          <w:szCs w:val="21"/>
          <w:lang w:val="en-GB"/>
        </w:rPr>
        <w:t>Hypostop</w:t>
      </w:r>
      <w:proofErr w:type="spellEnd"/>
      <w:r w:rsidRPr="004D1EC9">
        <w:rPr>
          <w:rFonts w:ascii="Open Sans" w:hAnsi="Open Sans" w:cs="Open Sans"/>
          <w:b/>
          <w:bCs/>
          <w:sz w:val="21"/>
          <w:szCs w:val="21"/>
          <w:lang w:val="en-GB"/>
        </w:rPr>
        <w:t xml:space="preserve"> has </w:t>
      </w:r>
      <w:proofErr w:type="gramStart"/>
      <w:r w:rsidRPr="004D1EC9">
        <w:rPr>
          <w:rFonts w:ascii="Open Sans" w:hAnsi="Open Sans" w:cs="Open Sans"/>
          <w:b/>
          <w:bCs/>
          <w:sz w:val="21"/>
          <w:szCs w:val="21"/>
          <w:lang w:val="en-GB"/>
        </w:rPr>
        <w:t>been provided</w:t>
      </w:r>
      <w:proofErr w:type="gramEnd"/>
      <w:r w:rsidRPr="004D1EC9">
        <w:rPr>
          <w:rFonts w:ascii="Open Sans" w:hAnsi="Open Sans" w:cs="Open Sans"/>
          <w:b/>
          <w:bCs/>
          <w:sz w:val="21"/>
          <w:szCs w:val="21"/>
          <w:lang w:val="en-GB"/>
        </w:rPr>
        <w:t>:</w:t>
      </w:r>
      <w:r w:rsidRPr="004D1EC9">
        <w:rPr>
          <w:rFonts w:ascii="Open Sans" w:hAnsi="Open Sans" w:cs="Open Sans"/>
          <w:sz w:val="21"/>
          <w:szCs w:val="21"/>
          <w:lang w:val="en-GB"/>
        </w:rPr>
        <w:t> </w:t>
      </w:r>
    </w:p>
    <w:p w14:paraId="1E8E18E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The care plan should be available. </w:t>
      </w:r>
      <w:proofErr w:type="spellStart"/>
      <w:r w:rsidRPr="004D1EC9">
        <w:rPr>
          <w:rFonts w:ascii="Open Sans" w:hAnsi="Open Sans" w:cs="Open Sans"/>
          <w:sz w:val="21"/>
          <w:szCs w:val="21"/>
          <w:lang w:val="en-GB"/>
        </w:rPr>
        <w:t>Hypostop</w:t>
      </w:r>
      <w:proofErr w:type="spellEnd"/>
      <w:r w:rsidRPr="004D1EC9">
        <w:rPr>
          <w:rFonts w:ascii="Open Sans" w:hAnsi="Open Sans" w:cs="Open Sans"/>
          <w:sz w:val="21"/>
          <w:szCs w:val="21"/>
          <w:lang w:val="en-GB"/>
        </w:rPr>
        <w:t> </w:t>
      </w:r>
      <w:proofErr w:type="gramStart"/>
      <w:r w:rsidRPr="004D1EC9">
        <w:rPr>
          <w:rFonts w:ascii="Open Sans" w:hAnsi="Open Sans" w:cs="Open Sans"/>
          <w:sz w:val="21"/>
          <w:szCs w:val="21"/>
          <w:lang w:val="en-GB"/>
        </w:rPr>
        <w:t>is squeezed</w:t>
      </w:r>
      <w:proofErr w:type="gramEnd"/>
      <w:r w:rsidRPr="004D1EC9">
        <w:rPr>
          <w:rFonts w:ascii="Open Sans" w:hAnsi="Open Sans" w:cs="Open Sans"/>
          <w:sz w:val="21"/>
          <w:szCs w:val="21"/>
          <w:lang w:val="en-GB"/>
        </w:rPr>
        <w:t xml:space="preserve"> into the side of the mouth and rubbed into the gums, where it will </w:t>
      </w:r>
      <w:proofErr w:type="gramStart"/>
      <w:r w:rsidRPr="004D1EC9">
        <w:rPr>
          <w:rFonts w:ascii="Open Sans" w:hAnsi="Open Sans" w:cs="Open Sans"/>
          <w:sz w:val="21"/>
          <w:szCs w:val="21"/>
          <w:lang w:val="en-GB"/>
        </w:rPr>
        <w:t>be absorbed</w:t>
      </w:r>
      <w:proofErr w:type="gramEnd"/>
      <w:r w:rsidRPr="004D1EC9">
        <w:rPr>
          <w:rFonts w:ascii="Open Sans" w:hAnsi="Open Sans" w:cs="Open Sans"/>
          <w:sz w:val="21"/>
          <w:szCs w:val="21"/>
          <w:lang w:val="en-GB"/>
        </w:rPr>
        <w:t xml:space="preserve"> by the bloodstream. The use of </w:t>
      </w:r>
      <w:proofErr w:type="spellStart"/>
      <w:r w:rsidRPr="004D1EC9">
        <w:rPr>
          <w:rFonts w:ascii="Open Sans" w:hAnsi="Open Sans" w:cs="Open Sans"/>
          <w:sz w:val="21"/>
          <w:szCs w:val="21"/>
          <w:lang w:val="en-GB"/>
        </w:rPr>
        <w:t>Hypostop</w:t>
      </w:r>
      <w:proofErr w:type="spellEnd"/>
      <w:r w:rsidRPr="004D1EC9">
        <w:rPr>
          <w:rFonts w:ascii="Open Sans" w:hAnsi="Open Sans" w:cs="Open Sans"/>
          <w:sz w:val="21"/>
          <w:szCs w:val="21"/>
          <w:lang w:val="en-GB"/>
        </w:rPr>
        <w:t xml:space="preserve"> must </w:t>
      </w:r>
      <w:proofErr w:type="gramStart"/>
      <w:r w:rsidRPr="004D1EC9">
        <w:rPr>
          <w:rFonts w:ascii="Open Sans" w:hAnsi="Open Sans" w:cs="Open Sans"/>
          <w:sz w:val="21"/>
          <w:szCs w:val="21"/>
          <w:lang w:val="en-GB"/>
        </w:rPr>
        <w:t>be recorded</w:t>
      </w:r>
      <w:proofErr w:type="gramEnd"/>
      <w:r w:rsidRPr="004D1EC9">
        <w:rPr>
          <w:rFonts w:ascii="Open Sans" w:hAnsi="Open Sans" w:cs="Open Sans"/>
          <w:sz w:val="21"/>
          <w:szCs w:val="21"/>
          <w:lang w:val="en-GB"/>
        </w:rPr>
        <w:t xml:space="preserve"> on the child’s care plan with the time, date and full signature of the person who administered it. It is the responsibility of the parent / carer to renew the </w:t>
      </w:r>
      <w:proofErr w:type="spellStart"/>
      <w:r w:rsidRPr="004D1EC9">
        <w:rPr>
          <w:rFonts w:ascii="Open Sans" w:hAnsi="Open Sans" w:cs="Open Sans"/>
          <w:sz w:val="21"/>
          <w:szCs w:val="21"/>
          <w:lang w:val="en-GB"/>
        </w:rPr>
        <w:t>Hypostop</w:t>
      </w:r>
      <w:proofErr w:type="spellEnd"/>
      <w:r w:rsidRPr="004D1EC9">
        <w:rPr>
          <w:rFonts w:ascii="Open Sans" w:hAnsi="Open Sans" w:cs="Open Sans"/>
          <w:sz w:val="21"/>
          <w:szCs w:val="21"/>
          <w:lang w:val="en-GB"/>
        </w:rPr>
        <w:t xml:space="preserve"> when it has </w:t>
      </w:r>
      <w:proofErr w:type="gramStart"/>
      <w:r w:rsidRPr="004D1EC9">
        <w:rPr>
          <w:rFonts w:ascii="Open Sans" w:hAnsi="Open Sans" w:cs="Open Sans"/>
          <w:sz w:val="21"/>
          <w:szCs w:val="21"/>
          <w:lang w:val="en-GB"/>
        </w:rPr>
        <w:t>been used</w:t>
      </w:r>
      <w:proofErr w:type="gramEnd"/>
      <w:r w:rsidRPr="004D1EC9">
        <w:rPr>
          <w:rFonts w:ascii="Open Sans" w:hAnsi="Open Sans" w:cs="Open Sans"/>
          <w:sz w:val="21"/>
          <w:szCs w:val="21"/>
          <w:lang w:val="en-GB"/>
        </w:rPr>
        <w:t>. </w:t>
      </w:r>
    </w:p>
    <w:p w14:paraId="4C5D3BB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FC8BC5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Do not use </w:t>
      </w:r>
      <w:proofErr w:type="spellStart"/>
      <w:r w:rsidRPr="004D1EC9">
        <w:rPr>
          <w:rFonts w:ascii="Open Sans" w:hAnsi="Open Sans" w:cs="Open Sans"/>
          <w:b/>
          <w:bCs/>
          <w:sz w:val="21"/>
          <w:szCs w:val="21"/>
          <w:lang w:val="en-GB"/>
        </w:rPr>
        <w:t>Hypostop</w:t>
      </w:r>
      <w:proofErr w:type="spellEnd"/>
      <w:r w:rsidRPr="004D1EC9">
        <w:rPr>
          <w:rFonts w:ascii="Open Sans" w:hAnsi="Open Sans" w:cs="Open Sans"/>
          <w:b/>
          <w:bCs/>
          <w:sz w:val="21"/>
          <w:szCs w:val="21"/>
          <w:lang w:val="en-GB"/>
        </w:rPr>
        <w:t> if the child is unconscious.</w:t>
      </w:r>
      <w:r w:rsidRPr="004D1EC9">
        <w:rPr>
          <w:rFonts w:ascii="Open Sans" w:hAnsi="Open Sans" w:cs="Open Sans"/>
          <w:sz w:val="21"/>
          <w:szCs w:val="21"/>
          <w:lang w:val="en-GB"/>
        </w:rPr>
        <w:t> </w:t>
      </w:r>
    </w:p>
    <w:p w14:paraId="42EF104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85155F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GUIDELINES FOR MANAGING CANCER</w:t>
      </w:r>
      <w:r w:rsidRPr="004D1EC9">
        <w:rPr>
          <w:rFonts w:ascii="Open Sans" w:hAnsi="Open Sans" w:cs="Open Sans"/>
          <w:sz w:val="21"/>
          <w:szCs w:val="21"/>
          <w:lang w:val="en-GB"/>
        </w:rPr>
        <w:t> </w:t>
      </w:r>
    </w:p>
    <w:p w14:paraId="135C494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Children and young people with cancer aged 0–18 are treated in a specialist treatment </w:t>
      </w:r>
      <w:proofErr w:type="spellStart"/>
      <w:r w:rsidRPr="004D1EC9">
        <w:rPr>
          <w:rFonts w:ascii="Open Sans" w:hAnsi="Open Sans" w:cs="Open Sans"/>
          <w:sz w:val="21"/>
          <w:szCs w:val="21"/>
          <w:lang w:val="en"/>
        </w:rPr>
        <w:t>centre</w:t>
      </w:r>
      <w:proofErr w:type="spellEnd"/>
      <w:r w:rsidRPr="004D1EC9">
        <w:rPr>
          <w:rFonts w:ascii="Open Sans" w:hAnsi="Open Sans" w:cs="Open Sans"/>
          <w:sz w:val="21"/>
          <w:szCs w:val="21"/>
          <w:lang w:val="en"/>
        </w:rPr>
        <w:t xml:space="preserve">. Often these are many miles from where they live, though they may receive some care closer to home. When a child or young person is diagnosed with cancer, their medical team puts together an individual treatment plan that </w:t>
      </w:r>
      <w:proofErr w:type="gramStart"/>
      <w:r w:rsidRPr="004D1EC9">
        <w:rPr>
          <w:rFonts w:ascii="Open Sans" w:hAnsi="Open Sans" w:cs="Open Sans"/>
          <w:sz w:val="21"/>
          <w:szCs w:val="21"/>
          <w:lang w:val="en"/>
        </w:rPr>
        <w:t>takes into account</w:t>
      </w:r>
      <w:proofErr w:type="gramEnd"/>
      <w:r w:rsidRPr="004D1EC9">
        <w:rPr>
          <w:rFonts w:ascii="Open Sans" w:hAnsi="Open Sans" w:cs="Open Sans"/>
          <w:sz w:val="21"/>
          <w:szCs w:val="21"/>
          <w:lang w:val="en"/>
        </w:rPr>
        <w:t>:</w:t>
      </w:r>
      <w:r w:rsidRPr="004D1EC9">
        <w:rPr>
          <w:rFonts w:ascii="Open Sans" w:hAnsi="Open Sans" w:cs="Open Sans"/>
          <w:sz w:val="21"/>
          <w:szCs w:val="21"/>
          <w:lang w:val="en-GB"/>
        </w:rPr>
        <w:t> </w:t>
      </w:r>
    </w:p>
    <w:p w14:paraId="56736954" w14:textId="77777777" w:rsidR="004D1EC9" w:rsidRPr="004D1EC9" w:rsidRDefault="004D1EC9">
      <w:pPr>
        <w:numPr>
          <w:ilvl w:val="0"/>
          <w:numId w:val="45"/>
        </w:numPr>
        <w:jc w:val="both"/>
        <w:rPr>
          <w:rFonts w:ascii="Open Sans" w:hAnsi="Open Sans" w:cs="Open Sans"/>
          <w:sz w:val="21"/>
          <w:szCs w:val="21"/>
          <w:lang w:val="en-GB"/>
        </w:rPr>
      </w:pPr>
      <w:r w:rsidRPr="004D1EC9">
        <w:rPr>
          <w:rFonts w:ascii="Open Sans" w:hAnsi="Open Sans" w:cs="Open Sans"/>
          <w:sz w:val="21"/>
          <w:szCs w:val="21"/>
          <w:lang w:val="en"/>
        </w:rPr>
        <w:t>the type of cancer they have</w:t>
      </w:r>
      <w:r w:rsidRPr="004D1EC9">
        <w:rPr>
          <w:rFonts w:ascii="Open Sans" w:hAnsi="Open Sans" w:cs="Open Sans"/>
          <w:sz w:val="21"/>
          <w:szCs w:val="21"/>
          <w:lang w:val="en-GB"/>
        </w:rPr>
        <w:t> </w:t>
      </w:r>
    </w:p>
    <w:p w14:paraId="249C9B20" w14:textId="77777777" w:rsidR="004D1EC9" w:rsidRPr="004D1EC9" w:rsidRDefault="004D1EC9">
      <w:pPr>
        <w:numPr>
          <w:ilvl w:val="0"/>
          <w:numId w:val="46"/>
        </w:numPr>
        <w:jc w:val="both"/>
        <w:rPr>
          <w:rFonts w:ascii="Open Sans" w:hAnsi="Open Sans" w:cs="Open Sans"/>
          <w:sz w:val="21"/>
          <w:szCs w:val="21"/>
          <w:lang w:val="en-GB"/>
        </w:rPr>
      </w:pPr>
      <w:r w:rsidRPr="004D1EC9">
        <w:rPr>
          <w:rFonts w:ascii="Open Sans" w:hAnsi="Open Sans" w:cs="Open Sans"/>
          <w:sz w:val="21"/>
          <w:szCs w:val="21"/>
          <w:lang w:val="en"/>
        </w:rPr>
        <w:t>its stage (such as how big the </w:t>
      </w:r>
      <w:proofErr w:type="spellStart"/>
      <w:r w:rsidRPr="004D1EC9">
        <w:rPr>
          <w:rFonts w:ascii="Open Sans" w:hAnsi="Open Sans" w:cs="Open Sans"/>
          <w:sz w:val="21"/>
          <w:szCs w:val="21"/>
          <w:lang w:val="en"/>
        </w:rPr>
        <w:t>tumour</w:t>
      </w:r>
      <w:proofErr w:type="spellEnd"/>
      <w:r w:rsidRPr="004D1EC9">
        <w:rPr>
          <w:rFonts w:ascii="Open Sans" w:hAnsi="Open Sans" w:cs="Open Sans"/>
          <w:sz w:val="21"/>
          <w:szCs w:val="21"/>
          <w:lang w:val="en"/>
        </w:rPr>
        <w:t> is or how far it has spread)</w:t>
      </w:r>
      <w:r w:rsidRPr="004D1EC9">
        <w:rPr>
          <w:rFonts w:ascii="Open Sans" w:hAnsi="Open Sans" w:cs="Open Sans"/>
          <w:sz w:val="21"/>
          <w:szCs w:val="21"/>
          <w:lang w:val="en-GB"/>
        </w:rPr>
        <w:t> </w:t>
      </w:r>
    </w:p>
    <w:p w14:paraId="26F7EBC6" w14:textId="77777777" w:rsidR="004D1EC9" w:rsidRPr="004D1EC9" w:rsidRDefault="004D1EC9">
      <w:pPr>
        <w:numPr>
          <w:ilvl w:val="0"/>
          <w:numId w:val="47"/>
        </w:numPr>
        <w:jc w:val="both"/>
        <w:rPr>
          <w:rFonts w:ascii="Open Sans" w:hAnsi="Open Sans" w:cs="Open Sans"/>
          <w:sz w:val="21"/>
          <w:szCs w:val="21"/>
          <w:lang w:val="en-GB"/>
        </w:rPr>
      </w:pPr>
      <w:r w:rsidRPr="004D1EC9">
        <w:rPr>
          <w:rFonts w:ascii="Open Sans" w:hAnsi="Open Sans" w:cs="Open Sans"/>
          <w:sz w:val="21"/>
          <w:szCs w:val="21"/>
          <w:lang w:val="en"/>
        </w:rPr>
        <w:t>their general health.</w:t>
      </w:r>
      <w:r w:rsidRPr="004D1EC9">
        <w:rPr>
          <w:rFonts w:ascii="Open Sans" w:hAnsi="Open Sans" w:cs="Open Sans"/>
          <w:sz w:val="21"/>
          <w:szCs w:val="21"/>
          <w:lang w:val="en-GB"/>
        </w:rPr>
        <w:t> </w:t>
      </w:r>
    </w:p>
    <w:p w14:paraId="101CD9E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DE05DF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The three main ways to treat cancer are:</w:t>
      </w:r>
      <w:r w:rsidRPr="004D1EC9">
        <w:rPr>
          <w:rFonts w:ascii="Open Sans" w:hAnsi="Open Sans" w:cs="Open Sans"/>
          <w:sz w:val="21"/>
          <w:szCs w:val="21"/>
          <w:lang w:val="en-GB"/>
        </w:rPr>
        <w:t> </w:t>
      </w:r>
    </w:p>
    <w:p w14:paraId="6382A267" w14:textId="77777777" w:rsidR="004D1EC9" w:rsidRPr="004D1EC9" w:rsidRDefault="004D1EC9">
      <w:pPr>
        <w:numPr>
          <w:ilvl w:val="0"/>
          <w:numId w:val="48"/>
        </w:numPr>
        <w:jc w:val="both"/>
        <w:rPr>
          <w:rFonts w:ascii="Open Sans" w:hAnsi="Open Sans" w:cs="Open Sans"/>
          <w:sz w:val="21"/>
          <w:szCs w:val="21"/>
          <w:lang w:val="en-GB"/>
        </w:rPr>
      </w:pPr>
      <w:r w:rsidRPr="004D1EC9">
        <w:rPr>
          <w:rFonts w:ascii="Open Sans" w:hAnsi="Open Sans" w:cs="Open Sans"/>
          <w:sz w:val="21"/>
          <w:szCs w:val="21"/>
          <w:lang w:val="en"/>
        </w:rPr>
        <w:t>chemotherapy</w:t>
      </w:r>
      <w:r w:rsidRPr="004D1EC9">
        <w:rPr>
          <w:rFonts w:ascii="Open Sans" w:hAnsi="Open Sans" w:cs="Open Sans"/>
          <w:sz w:val="21"/>
          <w:szCs w:val="21"/>
          <w:lang w:val="en-GB"/>
        </w:rPr>
        <w:t> </w:t>
      </w:r>
    </w:p>
    <w:p w14:paraId="259D2E0C" w14:textId="77777777" w:rsidR="004D1EC9" w:rsidRPr="004D1EC9" w:rsidRDefault="004D1EC9">
      <w:pPr>
        <w:numPr>
          <w:ilvl w:val="0"/>
          <w:numId w:val="49"/>
        </w:numPr>
        <w:jc w:val="both"/>
        <w:rPr>
          <w:rFonts w:ascii="Open Sans" w:hAnsi="Open Sans" w:cs="Open Sans"/>
          <w:sz w:val="21"/>
          <w:szCs w:val="21"/>
          <w:lang w:val="en-GB"/>
        </w:rPr>
      </w:pPr>
      <w:r w:rsidRPr="004D1EC9">
        <w:rPr>
          <w:rFonts w:ascii="Open Sans" w:hAnsi="Open Sans" w:cs="Open Sans"/>
          <w:sz w:val="21"/>
          <w:szCs w:val="21"/>
          <w:lang w:val="en"/>
        </w:rPr>
        <w:t>surgery</w:t>
      </w:r>
      <w:r w:rsidRPr="004D1EC9">
        <w:rPr>
          <w:rFonts w:ascii="Open Sans" w:hAnsi="Open Sans" w:cs="Open Sans"/>
          <w:sz w:val="21"/>
          <w:szCs w:val="21"/>
          <w:lang w:val="en-GB"/>
        </w:rPr>
        <w:t> </w:t>
      </w:r>
    </w:p>
    <w:p w14:paraId="19FC5A07" w14:textId="77777777" w:rsidR="004D1EC9" w:rsidRPr="004D1EC9" w:rsidRDefault="004D1EC9">
      <w:pPr>
        <w:numPr>
          <w:ilvl w:val="0"/>
          <w:numId w:val="50"/>
        </w:numPr>
        <w:jc w:val="both"/>
        <w:rPr>
          <w:rFonts w:ascii="Open Sans" w:hAnsi="Open Sans" w:cs="Open Sans"/>
          <w:sz w:val="21"/>
          <w:szCs w:val="21"/>
          <w:lang w:val="en-GB"/>
        </w:rPr>
      </w:pPr>
      <w:r w:rsidRPr="004D1EC9">
        <w:rPr>
          <w:rFonts w:ascii="Open Sans" w:hAnsi="Open Sans" w:cs="Open Sans"/>
          <w:sz w:val="21"/>
          <w:szCs w:val="21"/>
          <w:lang w:val="en"/>
        </w:rPr>
        <w:t>radiotherapy.</w:t>
      </w:r>
      <w:r w:rsidRPr="004D1EC9">
        <w:rPr>
          <w:rFonts w:ascii="Open Sans" w:hAnsi="Open Sans" w:cs="Open Sans"/>
          <w:sz w:val="21"/>
          <w:szCs w:val="21"/>
          <w:lang w:val="en-GB"/>
        </w:rPr>
        <w:t> </w:t>
      </w:r>
    </w:p>
    <w:p w14:paraId="011685F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A treatment plan may include just one of these treatments, or a combination. Children and young people may be in hospital for long periods of time, or they may have short stays and be out of hospital quite a bit. It depends on the type of cancer, their treatment and how their body reacts to treatment.</w:t>
      </w:r>
      <w:r w:rsidRPr="004D1EC9">
        <w:rPr>
          <w:rFonts w:ascii="Open Sans" w:hAnsi="Open Sans" w:cs="Open Sans"/>
          <w:sz w:val="21"/>
          <w:szCs w:val="21"/>
          <w:lang w:val="en-GB"/>
        </w:rPr>
        <w:t> </w:t>
      </w:r>
    </w:p>
    <w:p w14:paraId="581D991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Some can attend academy while treatment continues. When cancer is under control, or in remission, children and young people usually feel well and rarely show signs of being unwell. If cancer comes back after a period of remission, this is known as relapse.</w:t>
      </w:r>
      <w:r w:rsidRPr="004D1EC9">
        <w:rPr>
          <w:rFonts w:ascii="Open Sans" w:hAnsi="Open Sans" w:cs="Open Sans"/>
          <w:sz w:val="21"/>
          <w:szCs w:val="21"/>
          <w:lang w:val="en-GB"/>
        </w:rPr>
        <w:t> </w:t>
      </w:r>
    </w:p>
    <w:p w14:paraId="0286CAB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Treatment for cancer can also have an emotional and psychological impact. Children and young people may find it more difficult to cope with learning, returning to the academy and relationships with other pupils. They may have spent more time in adult company, having more adult-like conversations than is usual, gaining new life experiences and maturing beyond their peers.</w:t>
      </w:r>
      <w:r w:rsidRPr="004D1EC9">
        <w:rPr>
          <w:rFonts w:ascii="Open Sans" w:hAnsi="Open Sans" w:cs="Open Sans"/>
          <w:sz w:val="21"/>
          <w:szCs w:val="21"/>
          <w:lang w:val="en-GB"/>
        </w:rPr>
        <w:t> </w:t>
      </w:r>
    </w:p>
    <w:p w14:paraId="081BBF1A" w14:textId="77777777" w:rsidR="004D1EC9" w:rsidRPr="004D1EC9" w:rsidRDefault="004D1EC9" w:rsidP="004D1EC9">
      <w:pPr>
        <w:jc w:val="both"/>
        <w:rPr>
          <w:rFonts w:ascii="Open Sans" w:hAnsi="Open Sans" w:cs="Open Sans"/>
          <w:sz w:val="21"/>
          <w:szCs w:val="21"/>
          <w:lang w:val="en-GB"/>
        </w:rPr>
      </w:pPr>
      <w:hyperlink r:id="rId10" w:tgtFrame="_blank" w:history="1">
        <w:r w:rsidRPr="004D1EC9">
          <w:rPr>
            <w:rStyle w:val="Hyperlink"/>
            <w:rFonts w:ascii="Open Sans" w:hAnsi="Open Sans" w:cs="Open Sans"/>
            <w:sz w:val="21"/>
            <w:szCs w:val="21"/>
            <w:lang w:val="en"/>
          </w:rPr>
          <w:t>Treatment</w:t>
        </w:r>
      </w:hyperlink>
      <w:r w:rsidRPr="004D1EC9">
        <w:rPr>
          <w:rFonts w:ascii="Open Sans" w:hAnsi="Open Sans" w:cs="Open Sans"/>
          <w:sz w:val="21"/>
          <w:szCs w:val="21"/>
          <w:lang w:val="en"/>
        </w:rPr>
        <w:t> for cancer can last a short or a long time (typically anything from six months to three years), so a child or young person may have periods out of the academy, some planned (for treatment) others unplanned (for example, due to acquired infections).</w:t>
      </w:r>
      <w:r w:rsidRPr="004D1EC9">
        <w:rPr>
          <w:rFonts w:ascii="Open Sans" w:hAnsi="Open Sans" w:cs="Open Sans"/>
          <w:sz w:val="21"/>
          <w:szCs w:val="21"/>
          <w:lang w:val="en-GB"/>
        </w:rPr>
        <w:t> </w:t>
      </w:r>
    </w:p>
    <w:p w14:paraId="2B7EFC2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When they return to the academy the pupil may have physical differences due to treatment </w:t>
      </w:r>
      <w:hyperlink r:id="rId11" w:tgtFrame="_blank" w:history="1">
        <w:r w:rsidRPr="004D1EC9">
          <w:rPr>
            <w:rStyle w:val="Hyperlink"/>
            <w:rFonts w:ascii="Open Sans" w:hAnsi="Open Sans" w:cs="Open Sans"/>
            <w:sz w:val="21"/>
            <w:szCs w:val="21"/>
            <w:lang w:val="en"/>
          </w:rPr>
          <w:t>side effects</w:t>
        </w:r>
      </w:hyperlink>
      <w:r w:rsidRPr="004D1EC9">
        <w:rPr>
          <w:rFonts w:ascii="Open Sans" w:hAnsi="Open Sans" w:cs="Open Sans"/>
          <w:sz w:val="21"/>
          <w:szCs w:val="21"/>
          <w:lang w:val="en"/>
        </w:rPr>
        <w:t>. These can include:</w:t>
      </w:r>
      <w:r w:rsidRPr="004D1EC9">
        <w:rPr>
          <w:rFonts w:ascii="Open Sans" w:hAnsi="Open Sans" w:cs="Open Sans"/>
          <w:sz w:val="21"/>
          <w:szCs w:val="21"/>
          <w:lang w:val="en-GB"/>
        </w:rPr>
        <w:t> </w:t>
      </w:r>
    </w:p>
    <w:p w14:paraId="419C1503" w14:textId="77777777" w:rsidR="004D1EC9" w:rsidRPr="004D1EC9" w:rsidRDefault="004D1EC9">
      <w:pPr>
        <w:numPr>
          <w:ilvl w:val="0"/>
          <w:numId w:val="51"/>
        </w:numPr>
        <w:jc w:val="both"/>
        <w:rPr>
          <w:rFonts w:ascii="Open Sans" w:hAnsi="Open Sans" w:cs="Open Sans"/>
          <w:sz w:val="21"/>
          <w:szCs w:val="21"/>
          <w:lang w:val="en-GB"/>
        </w:rPr>
      </w:pPr>
      <w:r w:rsidRPr="004D1EC9">
        <w:rPr>
          <w:rFonts w:ascii="Open Sans" w:hAnsi="Open Sans" w:cs="Open Sans"/>
          <w:sz w:val="21"/>
          <w:szCs w:val="21"/>
          <w:lang w:val="en"/>
        </w:rPr>
        <w:t>hair loss</w:t>
      </w:r>
      <w:r w:rsidRPr="004D1EC9">
        <w:rPr>
          <w:rFonts w:ascii="Open Sans" w:hAnsi="Open Sans" w:cs="Open Sans"/>
          <w:sz w:val="21"/>
          <w:szCs w:val="21"/>
          <w:lang w:val="en-GB"/>
        </w:rPr>
        <w:t> </w:t>
      </w:r>
    </w:p>
    <w:p w14:paraId="1BDEEF2B" w14:textId="77777777" w:rsidR="004D1EC9" w:rsidRPr="004D1EC9" w:rsidRDefault="004D1EC9">
      <w:pPr>
        <w:numPr>
          <w:ilvl w:val="0"/>
          <w:numId w:val="52"/>
        </w:numPr>
        <w:jc w:val="both"/>
        <w:rPr>
          <w:rFonts w:ascii="Open Sans" w:hAnsi="Open Sans" w:cs="Open Sans"/>
          <w:sz w:val="21"/>
          <w:szCs w:val="21"/>
          <w:lang w:val="en-GB"/>
        </w:rPr>
      </w:pPr>
      <w:r w:rsidRPr="004D1EC9">
        <w:rPr>
          <w:rFonts w:ascii="Open Sans" w:hAnsi="Open Sans" w:cs="Open Sans"/>
          <w:sz w:val="21"/>
          <w:szCs w:val="21"/>
          <w:lang w:val="en"/>
        </w:rPr>
        <w:t>weight gain/loss</w:t>
      </w:r>
      <w:r w:rsidRPr="004D1EC9">
        <w:rPr>
          <w:rFonts w:ascii="Open Sans" w:hAnsi="Open Sans" w:cs="Open Sans"/>
          <w:sz w:val="21"/>
          <w:szCs w:val="21"/>
          <w:lang w:val="en-GB"/>
        </w:rPr>
        <w:t> </w:t>
      </w:r>
    </w:p>
    <w:p w14:paraId="528A02F6" w14:textId="77777777" w:rsidR="004D1EC9" w:rsidRPr="004D1EC9" w:rsidRDefault="004D1EC9">
      <w:pPr>
        <w:numPr>
          <w:ilvl w:val="0"/>
          <w:numId w:val="53"/>
        </w:numPr>
        <w:jc w:val="both"/>
        <w:rPr>
          <w:rFonts w:ascii="Open Sans" w:hAnsi="Open Sans" w:cs="Open Sans"/>
          <w:sz w:val="21"/>
          <w:szCs w:val="21"/>
          <w:lang w:val="en-GB"/>
        </w:rPr>
      </w:pPr>
      <w:r w:rsidRPr="004D1EC9">
        <w:rPr>
          <w:rFonts w:ascii="Open Sans" w:hAnsi="Open Sans" w:cs="Open Sans"/>
          <w:sz w:val="21"/>
          <w:szCs w:val="21"/>
          <w:lang w:val="en"/>
        </w:rPr>
        <w:t>increased tiredness</w:t>
      </w:r>
      <w:r w:rsidRPr="004D1EC9">
        <w:rPr>
          <w:rFonts w:ascii="Open Sans" w:hAnsi="Open Sans" w:cs="Open Sans"/>
          <w:sz w:val="21"/>
          <w:szCs w:val="21"/>
          <w:lang w:val="en-GB"/>
        </w:rPr>
        <w:t> </w:t>
      </w:r>
    </w:p>
    <w:p w14:paraId="13A0760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DDBC7A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There may also be longer term effects such as being less able to grasp concepts and retain ideas, or they may be coping with the effects of surgery.</w:t>
      </w:r>
      <w:r w:rsidRPr="004D1EC9">
        <w:rPr>
          <w:rFonts w:ascii="Open Sans" w:hAnsi="Open Sans" w:cs="Open Sans"/>
          <w:sz w:val="21"/>
          <w:szCs w:val="21"/>
          <w:lang w:val="en-GB"/>
        </w:rPr>
        <w:t> </w:t>
      </w:r>
    </w:p>
    <w:p w14:paraId="4387097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 </w:t>
      </w:r>
    </w:p>
    <w:p w14:paraId="2E83E69D" w14:textId="49871EDB" w:rsidR="004D1EC9" w:rsidRPr="004B6E17" w:rsidRDefault="004D1EC9" w:rsidP="004B6E17">
      <w:pPr>
        <w:pStyle w:val="NoSpacing"/>
        <w:rPr>
          <w:rFonts w:ascii="Open Sans" w:hAnsi="Open Sans" w:cs="Open Sans"/>
          <w:sz w:val="21"/>
          <w:szCs w:val="21"/>
        </w:rPr>
      </w:pPr>
      <w:r w:rsidRPr="004B6E17">
        <w:rPr>
          <w:rFonts w:ascii="Open Sans" w:hAnsi="Open Sans" w:cs="Open Sans"/>
          <w:b/>
          <w:bCs/>
          <w:sz w:val="21"/>
          <w:szCs w:val="21"/>
        </w:rPr>
        <w:t>Falling behind with work</w:t>
      </w:r>
      <w:r w:rsidRPr="004B6E17">
        <w:rPr>
          <w:rFonts w:ascii="Open Sans" w:hAnsi="Open Sans" w:cs="Open Sans"/>
          <w:sz w:val="21"/>
          <w:szCs w:val="21"/>
        </w:rPr>
        <w:t> </w:t>
      </w:r>
      <w:r w:rsidRPr="004B6E17">
        <w:rPr>
          <w:rFonts w:ascii="Open Sans" w:hAnsi="Open Sans" w:cs="Open Sans"/>
          <w:sz w:val="21"/>
          <w:szCs w:val="21"/>
        </w:rPr>
        <w:br/>
        <w:t>Children and young people with cancer can worry that they have slipped behind their peers, especially older children doing exam courses. Young children may also worry more than they want to say. The academy, and the child or young person's parents, should be able to reassure them and if necessary</w:t>
      </w:r>
      <w:r w:rsidR="00FE6DF6">
        <w:rPr>
          <w:rFonts w:ascii="Open Sans" w:hAnsi="Open Sans" w:cs="Open Sans"/>
          <w:sz w:val="21"/>
          <w:szCs w:val="21"/>
        </w:rPr>
        <w:t>,</w:t>
      </w:r>
      <w:r w:rsidRPr="004B6E17">
        <w:rPr>
          <w:rFonts w:ascii="Open Sans" w:hAnsi="Open Sans" w:cs="Open Sans"/>
          <w:sz w:val="21"/>
          <w:szCs w:val="21"/>
        </w:rPr>
        <w:t xml:space="preserve"> arrange extra teaching or support in class. </w:t>
      </w:r>
    </w:p>
    <w:p w14:paraId="1532E596" w14:textId="77777777" w:rsidR="004D1EC9" w:rsidRPr="004B6E17" w:rsidRDefault="004D1EC9" w:rsidP="004B6E17">
      <w:pPr>
        <w:pStyle w:val="NoSpacing"/>
        <w:rPr>
          <w:rFonts w:ascii="Open Sans" w:hAnsi="Open Sans" w:cs="Open Sans"/>
          <w:sz w:val="21"/>
          <w:szCs w:val="21"/>
        </w:rPr>
      </w:pPr>
      <w:r w:rsidRPr="004B6E17">
        <w:rPr>
          <w:rFonts w:ascii="Open Sans" w:hAnsi="Open Sans" w:cs="Open Sans"/>
          <w:sz w:val="21"/>
          <w:szCs w:val="21"/>
        </w:rPr>
        <w:t> </w:t>
      </w:r>
    </w:p>
    <w:p w14:paraId="5C9E6915" w14:textId="77777777" w:rsidR="004D1EC9" w:rsidRPr="004B6E17" w:rsidRDefault="004D1EC9" w:rsidP="004B6E17">
      <w:pPr>
        <w:pStyle w:val="NoSpacing"/>
        <w:rPr>
          <w:rFonts w:ascii="Open Sans" w:hAnsi="Open Sans" w:cs="Open Sans"/>
          <w:sz w:val="21"/>
          <w:szCs w:val="21"/>
        </w:rPr>
      </w:pPr>
      <w:r w:rsidRPr="004B6E17">
        <w:rPr>
          <w:rFonts w:ascii="Open Sans" w:hAnsi="Open Sans" w:cs="Open Sans"/>
          <w:sz w:val="21"/>
          <w:szCs w:val="21"/>
        </w:rPr>
        <w:t xml:space="preserve">Teachers may need to adjust their expectations of academic performance because of the child or young person's gaps in knowledge, reduced energy, </w:t>
      </w:r>
      <w:proofErr w:type="gramStart"/>
      <w:r w:rsidRPr="004B6E17">
        <w:rPr>
          <w:rFonts w:ascii="Open Sans" w:hAnsi="Open Sans" w:cs="Open Sans"/>
          <w:sz w:val="21"/>
          <w:szCs w:val="21"/>
        </w:rPr>
        <w:t>confidence</w:t>
      </w:r>
      <w:proofErr w:type="gramEnd"/>
      <w:r w:rsidRPr="004B6E17">
        <w:rPr>
          <w:rFonts w:ascii="Open Sans" w:hAnsi="Open Sans" w:cs="Open Sans"/>
          <w:sz w:val="21"/>
          <w:szCs w:val="21"/>
        </w:rPr>
        <w:t xml:space="preserve"> or changes in ability</w:t>
      </w:r>
      <w:proofErr w:type="gramStart"/>
      <w:r w:rsidRPr="004B6E17">
        <w:rPr>
          <w:rFonts w:ascii="Open Sans" w:hAnsi="Open Sans" w:cs="Open Sans"/>
          <w:sz w:val="21"/>
          <w:szCs w:val="21"/>
        </w:rPr>
        <w:t>.  </w:t>
      </w:r>
      <w:proofErr w:type="gramEnd"/>
      <w:r w:rsidRPr="004B6E17">
        <w:rPr>
          <w:rFonts w:ascii="Open Sans" w:hAnsi="Open Sans" w:cs="Open Sans"/>
          <w:sz w:val="21"/>
          <w:szCs w:val="21"/>
        </w:rPr>
        <w:t>Staff may need to explicitly teach the pupil strategies to help with concentration and memory, and the pupil may initially need longer to process new concepts. Wherever possible the child should be enabled to stay in the same ability sets as before, unless they specifically want to change groups. Regularly revise the pupil’s </w:t>
      </w:r>
      <w:proofErr w:type="gramStart"/>
      <w:r w:rsidRPr="004B6E17">
        <w:rPr>
          <w:rFonts w:ascii="Open Sans" w:hAnsi="Open Sans" w:cs="Open Sans"/>
          <w:sz w:val="21"/>
          <w:szCs w:val="21"/>
        </w:rPr>
        <w:t>timetable</w:t>
      </w:r>
      <w:proofErr w:type="gramEnd"/>
      <w:r w:rsidRPr="004B6E17">
        <w:rPr>
          <w:rFonts w:ascii="Open Sans" w:hAnsi="Open Sans" w:cs="Open Sans"/>
          <w:sz w:val="21"/>
          <w:szCs w:val="21"/>
        </w:rPr>
        <w:t> as necessary. </w:t>
      </w:r>
    </w:p>
    <w:p w14:paraId="4432304F" w14:textId="77777777" w:rsidR="004D1EC9" w:rsidRPr="004B6E17" w:rsidRDefault="004D1EC9" w:rsidP="004B6E17">
      <w:pPr>
        <w:pStyle w:val="NoSpacing"/>
        <w:rPr>
          <w:rFonts w:ascii="Open Sans" w:hAnsi="Open Sans" w:cs="Open Sans"/>
          <w:sz w:val="21"/>
          <w:szCs w:val="21"/>
        </w:rPr>
      </w:pPr>
      <w:r w:rsidRPr="004B6E17">
        <w:rPr>
          <w:rFonts w:ascii="Open Sans" w:hAnsi="Open Sans" w:cs="Open Sans"/>
          <w:sz w:val="21"/>
          <w:szCs w:val="21"/>
        </w:rPr>
        <w:t> </w:t>
      </w:r>
    </w:p>
    <w:p w14:paraId="54740CD5" w14:textId="77777777" w:rsidR="004D1EC9" w:rsidRPr="004B6E17" w:rsidRDefault="004D1EC9" w:rsidP="004B6E17">
      <w:pPr>
        <w:pStyle w:val="NoSpacing"/>
        <w:rPr>
          <w:rFonts w:ascii="Open Sans" w:hAnsi="Open Sans" w:cs="Open Sans"/>
          <w:sz w:val="21"/>
          <w:szCs w:val="21"/>
        </w:rPr>
      </w:pPr>
      <w:r w:rsidRPr="004B6E17">
        <w:rPr>
          <w:rFonts w:ascii="Open Sans" w:hAnsi="Open Sans" w:cs="Open Sans"/>
          <w:b/>
          <w:bCs/>
          <w:sz w:val="21"/>
          <w:szCs w:val="21"/>
        </w:rPr>
        <w:t>Having a 'key' person </w:t>
      </w:r>
      <w:r w:rsidRPr="004B6E17">
        <w:rPr>
          <w:rFonts w:ascii="Open Sans" w:hAnsi="Open Sans" w:cs="Open Sans"/>
          <w:sz w:val="21"/>
          <w:szCs w:val="21"/>
        </w:rPr>
        <w:t> </w:t>
      </w:r>
      <w:r w:rsidRPr="004B6E17">
        <w:rPr>
          <w:rFonts w:ascii="Open Sans" w:hAnsi="Open Sans" w:cs="Open Sans"/>
          <w:sz w:val="21"/>
          <w:szCs w:val="21"/>
        </w:rPr>
        <w:br/>
        <w:t>We will endeavor to provide one 'key' adult that the pupil can go to if they are upset or finding education difficult, plus a 'Plan B' person for times the usual person is not available. </w:t>
      </w:r>
    </w:p>
    <w:p w14:paraId="031D21D2" w14:textId="77777777" w:rsidR="004D1EC9" w:rsidRPr="004B6E17" w:rsidRDefault="004D1EC9" w:rsidP="004B6E17">
      <w:pPr>
        <w:pStyle w:val="NoSpacing"/>
        <w:rPr>
          <w:rFonts w:ascii="Open Sans" w:hAnsi="Open Sans" w:cs="Open Sans"/>
          <w:sz w:val="21"/>
          <w:szCs w:val="21"/>
        </w:rPr>
      </w:pPr>
      <w:r w:rsidRPr="004B6E17">
        <w:rPr>
          <w:rFonts w:ascii="Open Sans" w:hAnsi="Open Sans" w:cs="Open Sans"/>
          <w:sz w:val="21"/>
          <w:szCs w:val="21"/>
        </w:rPr>
        <w:t> </w:t>
      </w:r>
      <w:r w:rsidRPr="004B6E17">
        <w:rPr>
          <w:rFonts w:ascii="Open Sans" w:hAnsi="Open Sans" w:cs="Open Sans"/>
          <w:sz w:val="21"/>
          <w:szCs w:val="21"/>
        </w:rPr>
        <w:br/>
      </w:r>
      <w:r w:rsidRPr="004B6E17">
        <w:rPr>
          <w:rFonts w:ascii="Open Sans" w:hAnsi="Open Sans" w:cs="Open Sans"/>
          <w:b/>
          <w:bCs/>
          <w:sz w:val="21"/>
          <w:szCs w:val="21"/>
        </w:rPr>
        <w:t>Physical activity</w:t>
      </w:r>
      <w:r w:rsidRPr="004B6E17">
        <w:rPr>
          <w:rFonts w:ascii="Open Sans" w:hAnsi="Open Sans" w:cs="Open Sans"/>
          <w:sz w:val="21"/>
          <w:szCs w:val="21"/>
        </w:rPr>
        <w:t> </w:t>
      </w:r>
      <w:r w:rsidRPr="004B6E17">
        <w:rPr>
          <w:rFonts w:ascii="Open Sans" w:hAnsi="Open Sans" w:cs="Open Sans"/>
          <w:sz w:val="21"/>
          <w:szCs w:val="21"/>
        </w:rPr>
        <w:br/>
        <w:t xml:space="preserve">We will make reasonable arrangements for the child or young person to move around the academy easily e.g. allow them to </w:t>
      </w:r>
      <w:proofErr w:type="gramStart"/>
      <w:r w:rsidRPr="004B6E17">
        <w:rPr>
          <w:rFonts w:ascii="Open Sans" w:hAnsi="Open Sans" w:cs="Open Sans"/>
          <w:sz w:val="21"/>
          <w:szCs w:val="21"/>
        </w:rPr>
        <w:t>be collected</w:t>
      </w:r>
      <w:proofErr w:type="gramEnd"/>
      <w:r w:rsidRPr="004B6E17">
        <w:rPr>
          <w:rFonts w:ascii="Open Sans" w:hAnsi="Open Sans" w:cs="Open Sans"/>
          <w:sz w:val="21"/>
          <w:szCs w:val="21"/>
        </w:rPr>
        <w:t> five minutes early to avoid the rush</w:t>
      </w:r>
      <w:proofErr w:type="gramStart"/>
      <w:r w:rsidRPr="004B6E17">
        <w:rPr>
          <w:rFonts w:ascii="Open Sans" w:hAnsi="Open Sans" w:cs="Open Sans"/>
          <w:sz w:val="21"/>
          <w:szCs w:val="21"/>
        </w:rPr>
        <w:t>.  </w:t>
      </w:r>
      <w:proofErr w:type="gramEnd"/>
    </w:p>
    <w:p w14:paraId="0FA731F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C3548F9" w14:textId="595C1854"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As far as possible, pupils will be included in PE lessons e.g. allow them to take part for 20 minutes rather than the full session or find other ways for them to participate e.g. as referee or scorer. Their family will be aware if there are specific restrictions on them doing PE due to medical devices or vulnerability.</w:t>
      </w:r>
      <w:r w:rsidRPr="004D1EC9">
        <w:rPr>
          <w:rFonts w:ascii="Open Sans" w:hAnsi="Open Sans" w:cs="Open Sans"/>
          <w:sz w:val="21"/>
          <w:szCs w:val="21"/>
          <w:lang w:val="en-GB"/>
        </w:rPr>
        <w:t> </w:t>
      </w:r>
    </w:p>
    <w:p w14:paraId="433D3A5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EF328AB" w14:textId="77777777" w:rsidR="004D1EC9" w:rsidRPr="000A1BA6" w:rsidRDefault="004D1EC9" w:rsidP="00915624">
      <w:pPr>
        <w:pStyle w:val="NoSpacing"/>
        <w:rPr>
          <w:rFonts w:ascii="Open Sans" w:hAnsi="Open Sans" w:cs="Open Sans"/>
          <w:sz w:val="21"/>
          <w:szCs w:val="21"/>
        </w:rPr>
      </w:pPr>
      <w:r w:rsidRPr="000A1BA6">
        <w:rPr>
          <w:rFonts w:ascii="Open Sans" w:hAnsi="Open Sans" w:cs="Open Sans"/>
          <w:b/>
          <w:bCs/>
          <w:sz w:val="21"/>
          <w:szCs w:val="21"/>
        </w:rPr>
        <w:t>Briefing staff</w:t>
      </w:r>
      <w:r w:rsidRPr="000A1BA6">
        <w:rPr>
          <w:rFonts w:ascii="Open Sans" w:hAnsi="Open Sans" w:cs="Open Sans"/>
          <w:sz w:val="21"/>
          <w:szCs w:val="21"/>
        </w:rPr>
        <w:t> </w:t>
      </w:r>
      <w:r w:rsidRPr="000A1BA6">
        <w:rPr>
          <w:rFonts w:ascii="Open Sans" w:hAnsi="Open Sans" w:cs="Open Sans"/>
          <w:sz w:val="21"/>
          <w:szCs w:val="21"/>
        </w:rPr>
        <w:br/>
        <w:t xml:space="preserve">We endeavour to ensure that all staff, including lunchtime supervisors have </w:t>
      </w:r>
      <w:proofErr w:type="gramStart"/>
      <w:r w:rsidRPr="000A1BA6">
        <w:rPr>
          <w:rFonts w:ascii="Open Sans" w:hAnsi="Open Sans" w:cs="Open Sans"/>
          <w:sz w:val="21"/>
          <w:szCs w:val="21"/>
        </w:rPr>
        <w:t>been briefed</w:t>
      </w:r>
      <w:proofErr w:type="gramEnd"/>
      <w:r w:rsidRPr="000A1BA6">
        <w:rPr>
          <w:rFonts w:ascii="Open Sans" w:hAnsi="Open Sans" w:cs="Open Sans"/>
          <w:sz w:val="21"/>
          <w:szCs w:val="21"/>
        </w:rPr>
        <w:t xml:space="preserve"> on key information</w:t>
      </w:r>
      <w:proofErr w:type="gramStart"/>
      <w:r w:rsidRPr="000A1BA6">
        <w:rPr>
          <w:rFonts w:ascii="Open Sans" w:hAnsi="Open Sans" w:cs="Open Sans"/>
          <w:sz w:val="21"/>
          <w:szCs w:val="21"/>
        </w:rPr>
        <w:t>.  </w:t>
      </w:r>
      <w:proofErr w:type="gramEnd"/>
      <w:r w:rsidRPr="000A1BA6">
        <w:rPr>
          <w:rFonts w:ascii="Open Sans" w:hAnsi="Open Sans" w:cs="Open Sans"/>
          <w:sz w:val="21"/>
          <w:szCs w:val="21"/>
        </w:rPr>
        <w:t> </w:t>
      </w:r>
    </w:p>
    <w:p w14:paraId="716BE98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3EAF63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If staff are concerned about a pupil, it's important that they phone the parents/carers to discuss the significance of signs or symptoms. Parents can collect the child and seek further medical advice if necessary.</w:t>
      </w:r>
      <w:r w:rsidRPr="004D1EC9">
        <w:rPr>
          <w:rFonts w:ascii="Open Sans" w:hAnsi="Open Sans" w:cs="Open Sans"/>
          <w:sz w:val="21"/>
          <w:szCs w:val="21"/>
          <w:lang w:val="en-GB"/>
        </w:rPr>
        <w:t> </w:t>
      </w:r>
    </w:p>
    <w:p w14:paraId="77F3DCA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165534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It would be rare for there to be an acute emergency, but if this occurs (as with any child) call a 999 ambulance, and ensure that the crew are aware that the child or young person is on, or has recently finished, cancer treatment </w:t>
      </w:r>
      <w:r w:rsidRPr="004D1EC9">
        <w:rPr>
          <w:rFonts w:ascii="Open Sans" w:hAnsi="Open Sans" w:cs="Open Sans"/>
          <w:sz w:val="21"/>
          <w:szCs w:val="21"/>
          <w:lang w:val="en-GB"/>
        </w:rPr>
        <w:t> </w:t>
      </w:r>
    </w:p>
    <w:p w14:paraId="0739A06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8CAF9F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Letters will be circulated about infection risks when requested by the child's family or health professionals. We will ensure that other academy staff are informed about long-term effects, such as fatigue, difficulty with memory or physical changes.</w:t>
      </w:r>
      <w:r w:rsidRPr="004D1EC9">
        <w:rPr>
          <w:rFonts w:ascii="Open Sans" w:hAnsi="Open Sans" w:cs="Open Sans"/>
          <w:sz w:val="21"/>
          <w:szCs w:val="21"/>
          <w:lang w:val="en-GB"/>
        </w:rPr>
        <w:t> </w:t>
      </w:r>
    </w:p>
    <w:p w14:paraId="2DE53AB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4828BF3" w14:textId="77777777" w:rsidR="000A1BA6" w:rsidRDefault="000A1BA6" w:rsidP="004D1EC9">
      <w:pPr>
        <w:jc w:val="both"/>
        <w:rPr>
          <w:rFonts w:ascii="Open Sans" w:hAnsi="Open Sans" w:cs="Open Sans"/>
          <w:b/>
          <w:bCs/>
          <w:sz w:val="21"/>
          <w:szCs w:val="21"/>
          <w:lang w:val="en-GB"/>
        </w:rPr>
      </w:pPr>
    </w:p>
    <w:p w14:paraId="17E318FA" w14:textId="77777777" w:rsidR="000A1BA6" w:rsidRDefault="000A1BA6" w:rsidP="004D1EC9">
      <w:pPr>
        <w:jc w:val="both"/>
        <w:rPr>
          <w:rFonts w:ascii="Open Sans" w:hAnsi="Open Sans" w:cs="Open Sans"/>
          <w:b/>
          <w:bCs/>
          <w:sz w:val="21"/>
          <w:szCs w:val="21"/>
          <w:lang w:val="en-GB"/>
        </w:rPr>
      </w:pPr>
    </w:p>
    <w:p w14:paraId="4E09AC0F" w14:textId="0F3FA67F" w:rsid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lastRenderedPageBreak/>
        <w:t xml:space="preserve">Procedure for dealing with errors in administration of </w:t>
      </w:r>
      <w:proofErr w:type="gramStart"/>
      <w:r w:rsidRPr="004D1EC9">
        <w:rPr>
          <w:rFonts w:ascii="Open Sans" w:hAnsi="Open Sans" w:cs="Open Sans"/>
          <w:b/>
          <w:bCs/>
          <w:sz w:val="21"/>
          <w:szCs w:val="21"/>
          <w:lang w:val="en-GB"/>
        </w:rPr>
        <w:t>medication</w:t>
      </w:r>
      <w:proofErr w:type="gramEnd"/>
      <w:r w:rsidRPr="004D1EC9">
        <w:rPr>
          <w:rFonts w:ascii="Open Sans" w:hAnsi="Open Sans" w:cs="Open Sans"/>
          <w:sz w:val="21"/>
          <w:szCs w:val="21"/>
          <w:lang w:val="en-GB"/>
        </w:rPr>
        <w:t> </w:t>
      </w:r>
    </w:p>
    <w:p w14:paraId="40B5CDBB" w14:textId="77777777" w:rsidR="000A1BA6" w:rsidRPr="004D1EC9" w:rsidRDefault="000A1BA6" w:rsidP="004D1EC9">
      <w:pPr>
        <w:jc w:val="both"/>
        <w:rPr>
          <w:rFonts w:ascii="Open Sans" w:hAnsi="Open Sans" w:cs="Open Sans"/>
          <w:sz w:val="21"/>
          <w:szCs w:val="21"/>
          <w:lang w:val="en-GB"/>
        </w:rPr>
      </w:pPr>
    </w:p>
    <w:p w14:paraId="641A9CC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Although the staff volunteer to undertake the role of administering medication</w:t>
      </w:r>
      <w:r w:rsidRPr="004D1EC9">
        <w:rPr>
          <w:rFonts w:ascii="Open Sans" w:hAnsi="Open Sans" w:cs="Open Sans"/>
          <w:sz w:val="21"/>
          <w:szCs w:val="21"/>
          <w:lang w:val="en-GB"/>
        </w:rPr>
        <w:t>, they take the role very seriously and undertake training in policies and procedures</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 xml:space="preserve">Written records </w:t>
      </w:r>
      <w:proofErr w:type="gramStart"/>
      <w:r w:rsidRPr="004D1EC9">
        <w:rPr>
          <w:rFonts w:ascii="Open Sans" w:hAnsi="Open Sans" w:cs="Open Sans"/>
          <w:sz w:val="21"/>
          <w:szCs w:val="21"/>
          <w:lang w:val="en-GB"/>
        </w:rPr>
        <w:t>are kept</w:t>
      </w:r>
      <w:proofErr w:type="gramEnd"/>
      <w:r w:rsidRPr="004D1EC9">
        <w:rPr>
          <w:rFonts w:ascii="Open Sans" w:hAnsi="Open Sans" w:cs="Open Sans"/>
          <w:sz w:val="21"/>
          <w:szCs w:val="21"/>
          <w:lang w:val="en-GB"/>
        </w:rPr>
        <w:t xml:space="preserve"> and </w:t>
      </w:r>
      <w:r w:rsidRPr="00CD1208">
        <w:rPr>
          <w:rFonts w:ascii="Open Sans" w:hAnsi="Open Sans" w:cs="Open Sans"/>
          <w:sz w:val="21"/>
          <w:szCs w:val="21"/>
          <w:highlight w:val="yellow"/>
          <w:lang w:val="en-GB"/>
        </w:rPr>
        <w:t>dosages checked by a second person</w:t>
      </w:r>
      <w:r w:rsidRPr="004D1EC9">
        <w:rPr>
          <w:rFonts w:ascii="Open Sans" w:hAnsi="Open Sans" w:cs="Open Sans"/>
          <w:sz w:val="21"/>
          <w:szCs w:val="21"/>
          <w:lang w:val="en-GB"/>
        </w:rPr>
        <w:t>, where medication is administered</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However, should an error </w:t>
      </w:r>
      <w:proofErr w:type="gramStart"/>
      <w:r w:rsidRPr="004D1EC9">
        <w:rPr>
          <w:rFonts w:ascii="Open Sans" w:hAnsi="Open Sans" w:cs="Open Sans"/>
          <w:sz w:val="21"/>
          <w:szCs w:val="21"/>
          <w:lang w:val="en-GB"/>
        </w:rPr>
        <w:t>be made</w:t>
      </w:r>
      <w:proofErr w:type="gramEnd"/>
      <w:r w:rsidRPr="004D1EC9">
        <w:rPr>
          <w:rFonts w:ascii="Open Sans" w:hAnsi="Open Sans" w:cs="Open Sans"/>
          <w:sz w:val="21"/>
          <w:szCs w:val="21"/>
          <w:lang w:val="en-GB"/>
        </w:rPr>
        <w:t xml:space="preserve"> and realised the member of staff should: </w:t>
      </w:r>
    </w:p>
    <w:p w14:paraId="6BFD7C9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6A2C30A" w14:textId="77777777" w:rsidR="004D1EC9" w:rsidRPr="004D1EC9" w:rsidRDefault="004D1EC9">
      <w:pPr>
        <w:numPr>
          <w:ilvl w:val="0"/>
          <w:numId w:val="54"/>
        </w:numPr>
        <w:jc w:val="both"/>
        <w:rPr>
          <w:rFonts w:ascii="Open Sans" w:hAnsi="Open Sans" w:cs="Open Sans"/>
          <w:sz w:val="21"/>
          <w:szCs w:val="21"/>
          <w:lang w:val="en-GB"/>
        </w:rPr>
      </w:pPr>
      <w:r w:rsidRPr="004D1EC9">
        <w:rPr>
          <w:rFonts w:ascii="Open Sans" w:hAnsi="Open Sans" w:cs="Open Sans"/>
          <w:sz w:val="21"/>
          <w:szCs w:val="21"/>
          <w:lang w:val="en-GB"/>
        </w:rPr>
        <w:t>Ensure the safety of the child – Refer to the ORIGINAL PACKAGING to establish the extent of overdose/under-dose and possible impact</w:t>
      </w:r>
      <w:proofErr w:type="gramStart"/>
      <w:r w:rsidRPr="004D1EC9">
        <w:rPr>
          <w:rFonts w:ascii="Open Sans" w:hAnsi="Open Sans" w:cs="Open Sans"/>
          <w:sz w:val="21"/>
          <w:szCs w:val="21"/>
          <w:lang w:val="en-GB"/>
        </w:rPr>
        <w:t xml:space="preserve">.  </w:t>
      </w:r>
      <w:proofErr w:type="gramEnd"/>
      <w:r w:rsidRPr="004D1EC9">
        <w:rPr>
          <w:rFonts w:ascii="Open Sans" w:hAnsi="Open Sans" w:cs="Open Sans"/>
          <w:sz w:val="21"/>
          <w:szCs w:val="21"/>
          <w:lang w:val="en-GB"/>
        </w:rPr>
        <w:t xml:space="preserve">FOLLOW DIRECTIONS GIVEN on the packaging which may include calling </w:t>
      </w:r>
      <w:proofErr w:type="gramStart"/>
      <w:r w:rsidRPr="004D1EC9">
        <w:rPr>
          <w:rFonts w:ascii="Open Sans" w:hAnsi="Open Sans" w:cs="Open Sans"/>
          <w:sz w:val="21"/>
          <w:szCs w:val="21"/>
          <w:lang w:val="en-GB"/>
        </w:rPr>
        <w:t>999</w:t>
      </w:r>
      <w:proofErr w:type="gramEnd"/>
      <w:r w:rsidRPr="004D1EC9">
        <w:rPr>
          <w:rFonts w:ascii="Open Sans" w:hAnsi="Open Sans" w:cs="Open Sans"/>
          <w:sz w:val="21"/>
          <w:szCs w:val="21"/>
          <w:lang w:val="en-GB"/>
        </w:rPr>
        <w:t> </w:t>
      </w:r>
    </w:p>
    <w:p w14:paraId="5D214A6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12FF6F5" w14:textId="4728BF9A" w:rsidR="004D1EC9" w:rsidRPr="004D1EC9" w:rsidRDefault="004D1EC9">
      <w:pPr>
        <w:numPr>
          <w:ilvl w:val="0"/>
          <w:numId w:val="55"/>
        </w:numPr>
        <w:jc w:val="both"/>
        <w:rPr>
          <w:rFonts w:ascii="Open Sans" w:hAnsi="Open Sans" w:cs="Open Sans"/>
          <w:sz w:val="21"/>
          <w:szCs w:val="21"/>
          <w:lang w:val="en-GB"/>
        </w:rPr>
      </w:pPr>
      <w:r w:rsidRPr="004D1EC9">
        <w:rPr>
          <w:rFonts w:ascii="Open Sans" w:hAnsi="Open Sans" w:cs="Open Sans"/>
          <w:sz w:val="21"/>
          <w:szCs w:val="21"/>
          <w:lang w:val="en-GB"/>
        </w:rPr>
        <w:t xml:space="preserve">Ensure the child is </w:t>
      </w:r>
      <w:proofErr w:type="gramStart"/>
      <w:r w:rsidRPr="004D1EC9">
        <w:rPr>
          <w:rFonts w:ascii="Open Sans" w:hAnsi="Open Sans" w:cs="Open Sans"/>
          <w:sz w:val="21"/>
          <w:szCs w:val="21"/>
          <w:lang w:val="en-GB"/>
        </w:rPr>
        <w:t>monitored at all times</w:t>
      </w:r>
      <w:proofErr w:type="gramEnd"/>
      <w:r w:rsidRPr="004D1EC9">
        <w:rPr>
          <w:rFonts w:ascii="Open Sans" w:hAnsi="Open Sans" w:cs="Open Sans"/>
          <w:sz w:val="21"/>
          <w:szCs w:val="21"/>
          <w:lang w:val="en-GB"/>
        </w:rPr>
        <w:t xml:space="preserve"> and not left unattended -secure further adult help to ensure this</w:t>
      </w:r>
      <w:r w:rsidR="002B181D">
        <w:rPr>
          <w:rFonts w:ascii="Open Sans" w:hAnsi="Open Sans" w:cs="Open Sans"/>
          <w:sz w:val="21"/>
          <w:szCs w:val="21"/>
          <w:lang w:val="en-GB"/>
        </w:rPr>
        <w:t>.</w:t>
      </w:r>
      <w:r w:rsidRPr="004D1EC9">
        <w:rPr>
          <w:rFonts w:ascii="Open Sans" w:hAnsi="Open Sans" w:cs="Open Sans"/>
          <w:sz w:val="21"/>
          <w:szCs w:val="21"/>
          <w:lang w:val="en-GB"/>
        </w:rPr>
        <w:t> </w:t>
      </w:r>
    </w:p>
    <w:p w14:paraId="0821EEE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8D78604" w14:textId="432D2C42" w:rsidR="004D1EC9" w:rsidRPr="004D1EC9" w:rsidRDefault="004D1EC9">
      <w:pPr>
        <w:numPr>
          <w:ilvl w:val="0"/>
          <w:numId w:val="56"/>
        </w:numPr>
        <w:jc w:val="both"/>
        <w:rPr>
          <w:rFonts w:ascii="Open Sans" w:hAnsi="Open Sans" w:cs="Open Sans"/>
          <w:sz w:val="21"/>
          <w:szCs w:val="21"/>
          <w:lang w:val="en-GB"/>
        </w:rPr>
      </w:pPr>
      <w:r w:rsidRPr="004D1EC9">
        <w:rPr>
          <w:rFonts w:ascii="Open Sans" w:hAnsi="Open Sans" w:cs="Open Sans"/>
          <w:sz w:val="21"/>
          <w:szCs w:val="21"/>
          <w:lang w:val="en-GB"/>
        </w:rPr>
        <w:t>Alert a member of SLT immediately who will inform parents/carers, decide next steps</w:t>
      </w:r>
      <w:proofErr w:type="gramStart"/>
      <w:r w:rsidR="002B181D">
        <w:rPr>
          <w:rFonts w:ascii="Open Sans" w:hAnsi="Open Sans" w:cs="Open Sans"/>
          <w:sz w:val="21"/>
          <w:szCs w:val="21"/>
          <w:lang w:val="en-GB"/>
        </w:rPr>
        <w:t>.</w:t>
      </w:r>
      <w:r w:rsidRPr="004D1EC9">
        <w:rPr>
          <w:rFonts w:ascii="Open Sans" w:hAnsi="Open Sans" w:cs="Open Sans"/>
          <w:sz w:val="21"/>
          <w:szCs w:val="21"/>
          <w:lang w:val="en-GB"/>
        </w:rPr>
        <w:t>  </w:t>
      </w:r>
      <w:proofErr w:type="gramEnd"/>
    </w:p>
    <w:p w14:paraId="1F3CF65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0C3F607" w14:textId="014B5CA1" w:rsidR="004D1EC9" w:rsidRPr="004D1EC9" w:rsidRDefault="004D1EC9">
      <w:pPr>
        <w:numPr>
          <w:ilvl w:val="0"/>
          <w:numId w:val="57"/>
        </w:numPr>
        <w:jc w:val="both"/>
        <w:rPr>
          <w:rFonts w:ascii="Open Sans" w:hAnsi="Open Sans" w:cs="Open Sans"/>
          <w:sz w:val="21"/>
          <w:szCs w:val="21"/>
          <w:lang w:val="en-GB"/>
        </w:rPr>
      </w:pPr>
      <w:r w:rsidRPr="004D1EC9">
        <w:rPr>
          <w:rFonts w:ascii="Open Sans" w:hAnsi="Open Sans" w:cs="Open Sans"/>
          <w:sz w:val="21"/>
          <w:szCs w:val="21"/>
          <w:lang w:val="en-GB"/>
        </w:rPr>
        <w:t>Parties to record a statement of event with dosage given, time, date and procedures followed</w:t>
      </w:r>
      <w:r w:rsidR="002B181D">
        <w:rPr>
          <w:rFonts w:ascii="Open Sans" w:hAnsi="Open Sans" w:cs="Open Sans"/>
          <w:sz w:val="21"/>
          <w:szCs w:val="21"/>
          <w:lang w:val="en-GB"/>
        </w:rPr>
        <w:t>.</w:t>
      </w:r>
      <w:r w:rsidRPr="004D1EC9">
        <w:rPr>
          <w:rFonts w:ascii="Open Sans" w:hAnsi="Open Sans" w:cs="Open Sans"/>
          <w:sz w:val="21"/>
          <w:szCs w:val="21"/>
          <w:lang w:val="en-GB"/>
        </w:rPr>
        <w:t> </w:t>
      </w:r>
    </w:p>
    <w:p w14:paraId="78C20C6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762F5E2" w14:textId="3707BA6B" w:rsidR="004D1EC9" w:rsidRPr="004D1EC9" w:rsidRDefault="004D1EC9">
      <w:pPr>
        <w:numPr>
          <w:ilvl w:val="0"/>
          <w:numId w:val="58"/>
        </w:numPr>
        <w:jc w:val="both"/>
        <w:rPr>
          <w:rFonts w:ascii="Open Sans" w:hAnsi="Open Sans" w:cs="Open Sans"/>
          <w:sz w:val="21"/>
          <w:szCs w:val="21"/>
          <w:lang w:val="en-GB"/>
        </w:rPr>
      </w:pPr>
      <w:r w:rsidRPr="004D1EC9">
        <w:rPr>
          <w:rFonts w:ascii="Open Sans" w:hAnsi="Open Sans" w:cs="Open Sans"/>
          <w:sz w:val="21"/>
          <w:szCs w:val="21"/>
          <w:lang w:val="en-GB"/>
        </w:rPr>
        <w:t xml:space="preserve">Full review of policy and procedures to ensure no further errors </w:t>
      </w:r>
      <w:proofErr w:type="gramStart"/>
      <w:r w:rsidRPr="004D1EC9">
        <w:rPr>
          <w:rFonts w:ascii="Open Sans" w:hAnsi="Open Sans" w:cs="Open Sans"/>
          <w:sz w:val="21"/>
          <w:szCs w:val="21"/>
          <w:lang w:val="en-GB"/>
        </w:rPr>
        <w:t>are made</w:t>
      </w:r>
      <w:proofErr w:type="gramEnd"/>
      <w:r w:rsidR="002B181D">
        <w:rPr>
          <w:rFonts w:ascii="Open Sans" w:hAnsi="Open Sans" w:cs="Open Sans"/>
          <w:sz w:val="21"/>
          <w:szCs w:val="21"/>
          <w:lang w:val="en-GB"/>
        </w:rPr>
        <w:t>.</w:t>
      </w:r>
      <w:r w:rsidRPr="004D1EC9">
        <w:rPr>
          <w:rFonts w:ascii="Open Sans" w:hAnsi="Open Sans" w:cs="Open Sans"/>
          <w:sz w:val="21"/>
          <w:szCs w:val="21"/>
          <w:lang w:val="en-GB"/>
        </w:rPr>
        <w:t> </w:t>
      </w:r>
    </w:p>
    <w:p w14:paraId="3A7FA71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E3AA60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Further Information and Guidance</w:t>
      </w:r>
      <w:r w:rsidRPr="004D1EC9">
        <w:rPr>
          <w:rFonts w:ascii="Open Sans" w:hAnsi="Open Sans" w:cs="Open Sans"/>
          <w:sz w:val="21"/>
          <w:szCs w:val="21"/>
          <w:lang w:val="en-GB"/>
        </w:rPr>
        <w:t> </w:t>
      </w:r>
    </w:p>
    <w:p w14:paraId="3AFF3D1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CD8900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Asthma UK</w:t>
      </w:r>
      <w:r w:rsidRPr="004D1EC9">
        <w:rPr>
          <w:rFonts w:ascii="Open Sans" w:hAnsi="Open Sans" w:cs="Open Sans"/>
          <w:sz w:val="21"/>
          <w:szCs w:val="21"/>
          <w:lang w:val="en-GB"/>
        </w:rPr>
        <w:t> </w:t>
      </w:r>
    </w:p>
    <w:p w14:paraId="4B1B08A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18 Mansell Street, London, E1 8AA</w:t>
      </w:r>
      <w:r w:rsidRPr="004D1EC9">
        <w:rPr>
          <w:rFonts w:ascii="Open Sans" w:hAnsi="Open Sans" w:cs="Open Sans"/>
          <w:sz w:val="21"/>
          <w:szCs w:val="21"/>
          <w:lang w:val="en-GB"/>
        </w:rPr>
        <w:t> </w:t>
      </w:r>
    </w:p>
    <w:p w14:paraId="6726F47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Tel: 020 7786 4900</w:t>
      </w:r>
      <w:r w:rsidRPr="004D1EC9">
        <w:rPr>
          <w:rFonts w:ascii="Open Sans" w:hAnsi="Open Sans" w:cs="Open Sans"/>
          <w:sz w:val="21"/>
          <w:szCs w:val="21"/>
          <w:lang w:val="en-GB"/>
        </w:rPr>
        <w:t> </w:t>
      </w:r>
    </w:p>
    <w:p w14:paraId="5C7D22E4" w14:textId="77777777" w:rsidR="004D1EC9" w:rsidRPr="004D1EC9" w:rsidRDefault="004D1EC9" w:rsidP="004D1EC9">
      <w:pPr>
        <w:jc w:val="both"/>
        <w:rPr>
          <w:rFonts w:ascii="Open Sans" w:hAnsi="Open Sans" w:cs="Open Sans"/>
          <w:sz w:val="21"/>
          <w:szCs w:val="21"/>
          <w:lang w:val="en-GB"/>
        </w:rPr>
      </w:pPr>
      <w:hyperlink r:id="rId12" w:tgtFrame="_blank" w:history="1">
        <w:r w:rsidRPr="004D1EC9">
          <w:rPr>
            <w:rStyle w:val="Hyperlink"/>
            <w:rFonts w:ascii="Open Sans" w:hAnsi="Open Sans" w:cs="Open Sans"/>
            <w:b/>
            <w:bCs/>
            <w:sz w:val="21"/>
            <w:szCs w:val="21"/>
            <w:lang w:val="en-GB"/>
          </w:rPr>
          <w:t>www.asthma.org.uk</w:t>
        </w:r>
      </w:hyperlink>
      <w:r w:rsidRPr="004D1EC9">
        <w:rPr>
          <w:rFonts w:ascii="Open Sans" w:hAnsi="Open Sans" w:cs="Open Sans"/>
          <w:sz w:val="21"/>
          <w:szCs w:val="21"/>
          <w:lang w:val="en-GB"/>
        </w:rPr>
        <w:t> </w:t>
      </w:r>
    </w:p>
    <w:p w14:paraId="47B05E5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421184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Diabetes UK</w:t>
      </w:r>
      <w:r w:rsidRPr="004D1EC9">
        <w:rPr>
          <w:rFonts w:ascii="Open Sans" w:hAnsi="Open Sans" w:cs="Open Sans"/>
          <w:sz w:val="21"/>
          <w:szCs w:val="21"/>
          <w:lang w:val="en-GB"/>
        </w:rPr>
        <w:t> </w:t>
      </w:r>
    </w:p>
    <w:p w14:paraId="14AE789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Macleod House, 10 Parkway, London, NW1 7AA</w:t>
      </w:r>
      <w:r w:rsidRPr="004D1EC9">
        <w:rPr>
          <w:rFonts w:ascii="Open Sans" w:hAnsi="Open Sans" w:cs="Open Sans"/>
          <w:sz w:val="21"/>
          <w:szCs w:val="21"/>
          <w:lang w:val="en-GB"/>
        </w:rPr>
        <w:t> </w:t>
      </w:r>
    </w:p>
    <w:p w14:paraId="04546C2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Tel: 0345 123 2399*</w:t>
      </w:r>
      <w:r w:rsidRPr="004D1EC9">
        <w:rPr>
          <w:rFonts w:ascii="Open Sans" w:hAnsi="Open Sans" w:cs="Open Sans"/>
          <w:sz w:val="21"/>
          <w:szCs w:val="21"/>
          <w:lang w:val="en-GB"/>
        </w:rPr>
        <w:t> </w:t>
      </w:r>
    </w:p>
    <w:p w14:paraId="35C507D4" w14:textId="77777777" w:rsidR="004D1EC9" w:rsidRPr="004D1EC9" w:rsidRDefault="004D1EC9" w:rsidP="004D1EC9">
      <w:pPr>
        <w:jc w:val="both"/>
        <w:rPr>
          <w:rFonts w:ascii="Open Sans" w:hAnsi="Open Sans" w:cs="Open Sans"/>
          <w:sz w:val="21"/>
          <w:szCs w:val="21"/>
          <w:lang w:val="en-GB"/>
        </w:rPr>
      </w:pPr>
      <w:hyperlink r:id="rId13" w:tgtFrame="_blank" w:history="1">
        <w:r w:rsidRPr="004D1EC9">
          <w:rPr>
            <w:rStyle w:val="Hyperlink"/>
            <w:rFonts w:ascii="Open Sans" w:hAnsi="Open Sans" w:cs="Open Sans"/>
            <w:b/>
            <w:bCs/>
            <w:sz w:val="21"/>
            <w:szCs w:val="21"/>
            <w:lang w:val="en-GB"/>
          </w:rPr>
          <w:t>www.diabetes.org.uk</w:t>
        </w:r>
      </w:hyperlink>
      <w:r w:rsidRPr="004D1EC9">
        <w:rPr>
          <w:rFonts w:ascii="Open Sans" w:hAnsi="Open Sans" w:cs="Open Sans"/>
          <w:sz w:val="21"/>
          <w:szCs w:val="21"/>
          <w:lang w:val="en-GB"/>
        </w:rPr>
        <w:t> </w:t>
      </w:r>
    </w:p>
    <w:p w14:paraId="62CA21B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F7B365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Epilepsy Action</w:t>
      </w:r>
      <w:r w:rsidRPr="004D1EC9">
        <w:rPr>
          <w:rFonts w:ascii="Open Sans" w:hAnsi="Open Sans" w:cs="Open Sans"/>
          <w:sz w:val="21"/>
          <w:szCs w:val="21"/>
          <w:lang w:val="en-GB"/>
        </w:rPr>
        <w:t> </w:t>
      </w:r>
    </w:p>
    <w:p w14:paraId="34E002B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New Anstey House, Gate Way Drive, Yeadon, Leeds, LS19 7XY</w:t>
      </w:r>
      <w:r w:rsidRPr="004D1EC9">
        <w:rPr>
          <w:rFonts w:ascii="Open Sans" w:hAnsi="Open Sans" w:cs="Open Sans"/>
          <w:sz w:val="21"/>
          <w:szCs w:val="21"/>
          <w:lang w:val="en-GB"/>
        </w:rPr>
        <w:t> </w:t>
      </w:r>
    </w:p>
    <w:p w14:paraId="10D5FEC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Tel:</w:t>
      </w:r>
      <w:r w:rsidRPr="004D1EC9">
        <w:rPr>
          <w:rFonts w:ascii="Open Sans" w:hAnsi="Open Sans" w:cs="Open Sans"/>
          <w:b/>
          <w:bCs/>
          <w:sz w:val="21"/>
          <w:szCs w:val="21"/>
          <w:lang w:val="en-GB"/>
        </w:rPr>
        <w:t> </w:t>
      </w:r>
      <w:r w:rsidRPr="004D1EC9">
        <w:rPr>
          <w:rFonts w:ascii="Open Sans" w:hAnsi="Open Sans" w:cs="Open Sans"/>
          <w:sz w:val="21"/>
          <w:szCs w:val="21"/>
          <w:lang w:val="en"/>
        </w:rPr>
        <w:t>0113 210 8800</w:t>
      </w:r>
      <w:r w:rsidRPr="004D1EC9">
        <w:rPr>
          <w:rFonts w:ascii="Open Sans" w:hAnsi="Open Sans" w:cs="Open Sans"/>
          <w:sz w:val="21"/>
          <w:szCs w:val="21"/>
          <w:lang w:val="en-GB"/>
        </w:rPr>
        <w:t> </w:t>
      </w:r>
    </w:p>
    <w:p w14:paraId="7C9BE444" w14:textId="77777777" w:rsidR="004D1EC9" w:rsidRPr="004D1EC9" w:rsidRDefault="004D1EC9" w:rsidP="004D1EC9">
      <w:pPr>
        <w:jc w:val="both"/>
        <w:rPr>
          <w:rFonts w:ascii="Open Sans" w:hAnsi="Open Sans" w:cs="Open Sans"/>
          <w:sz w:val="21"/>
          <w:szCs w:val="21"/>
          <w:lang w:val="en-GB"/>
        </w:rPr>
      </w:pPr>
      <w:hyperlink r:id="rId14" w:tgtFrame="_blank" w:history="1">
        <w:r w:rsidRPr="004D1EC9">
          <w:rPr>
            <w:rStyle w:val="Hyperlink"/>
            <w:rFonts w:ascii="Open Sans" w:hAnsi="Open Sans" w:cs="Open Sans"/>
            <w:b/>
            <w:bCs/>
            <w:sz w:val="21"/>
            <w:szCs w:val="21"/>
            <w:lang w:val="en-GB"/>
          </w:rPr>
          <w:t>www.epilepsy.org.uk</w:t>
        </w:r>
      </w:hyperlink>
      <w:r w:rsidRPr="004D1EC9">
        <w:rPr>
          <w:rFonts w:ascii="Open Sans" w:hAnsi="Open Sans" w:cs="Open Sans"/>
          <w:sz w:val="21"/>
          <w:szCs w:val="21"/>
          <w:lang w:val="en-GB"/>
        </w:rPr>
        <w:t> </w:t>
      </w:r>
    </w:p>
    <w:p w14:paraId="03910BF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E843DD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CLIC Sargent (Cancer)</w:t>
      </w:r>
      <w:r w:rsidRPr="004D1EC9">
        <w:rPr>
          <w:rFonts w:ascii="Open Sans" w:hAnsi="Open Sans" w:cs="Open Sans"/>
          <w:sz w:val="21"/>
          <w:szCs w:val="21"/>
          <w:lang w:val="en-GB"/>
        </w:rPr>
        <w:t> </w:t>
      </w:r>
    </w:p>
    <w:p w14:paraId="6246709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
        </w:rPr>
        <w:t>Horatio House, 77-85 Fulham Palace Road, London, W6 8JA</w:t>
      </w:r>
      <w:r w:rsidRPr="004D1EC9">
        <w:rPr>
          <w:rFonts w:ascii="Open Sans" w:hAnsi="Open Sans" w:cs="Open Sans"/>
          <w:sz w:val="21"/>
          <w:szCs w:val="21"/>
          <w:lang w:val="en-GB"/>
        </w:rPr>
        <w:t> </w:t>
      </w:r>
      <w:r w:rsidRPr="004D1EC9">
        <w:rPr>
          <w:rFonts w:ascii="Open Sans" w:hAnsi="Open Sans" w:cs="Open Sans"/>
          <w:sz w:val="21"/>
          <w:szCs w:val="21"/>
          <w:lang w:val="en-GB"/>
        </w:rPr>
        <w:br/>
      </w:r>
      <w:r w:rsidRPr="004D1EC9">
        <w:rPr>
          <w:rFonts w:ascii="Open Sans" w:hAnsi="Open Sans" w:cs="Open Sans"/>
          <w:sz w:val="21"/>
          <w:szCs w:val="21"/>
          <w:lang w:val="en"/>
        </w:rPr>
        <w:t>Tel: 0300 330 0803</w:t>
      </w:r>
      <w:r w:rsidRPr="004D1EC9">
        <w:rPr>
          <w:rFonts w:ascii="Open Sans" w:hAnsi="Open Sans" w:cs="Open Sans"/>
          <w:sz w:val="21"/>
          <w:szCs w:val="21"/>
          <w:lang w:val="en-GB"/>
        </w:rPr>
        <w:t> </w:t>
      </w:r>
    </w:p>
    <w:p w14:paraId="435B7115" w14:textId="77777777" w:rsidR="004D1EC9" w:rsidRPr="004D1EC9" w:rsidRDefault="004D1EC9" w:rsidP="004D1EC9">
      <w:pPr>
        <w:jc w:val="both"/>
        <w:rPr>
          <w:rFonts w:ascii="Open Sans" w:hAnsi="Open Sans" w:cs="Open Sans"/>
          <w:sz w:val="21"/>
          <w:szCs w:val="21"/>
          <w:lang w:val="en-GB"/>
        </w:rPr>
      </w:pPr>
      <w:hyperlink r:id="rId15" w:tgtFrame="_blank" w:history="1">
        <w:r w:rsidRPr="004D1EC9">
          <w:rPr>
            <w:rStyle w:val="Hyperlink"/>
            <w:rFonts w:ascii="Open Sans" w:hAnsi="Open Sans" w:cs="Open Sans"/>
            <w:b/>
            <w:bCs/>
            <w:sz w:val="21"/>
            <w:szCs w:val="21"/>
            <w:lang w:val="en-GB"/>
          </w:rPr>
          <w:t>www.clicsargent.org.uk</w:t>
        </w:r>
      </w:hyperlink>
      <w:r w:rsidRPr="004D1EC9">
        <w:rPr>
          <w:rFonts w:ascii="Open Sans" w:hAnsi="Open Sans" w:cs="Open Sans"/>
          <w:sz w:val="21"/>
          <w:szCs w:val="21"/>
          <w:lang w:val="en-GB"/>
        </w:rPr>
        <w:t> </w:t>
      </w:r>
    </w:p>
    <w:p w14:paraId="260E0CF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415485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C0A98CD" w14:textId="77777777" w:rsidR="004D2E0B" w:rsidRDefault="004D1EC9" w:rsidP="00CD1208">
      <w:pPr>
        <w:jc w:val="both"/>
        <w:rPr>
          <w:rFonts w:ascii="Open Sans" w:hAnsi="Open Sans" w:cs="Open Sans"/>
          <w:sz w:val="21"/>
          <w:szCs w:val="21"/>
          <w:lang w:val="en-GB"/>
        </w:rPr>
      </w:pPr>
      <w:r w:rsidRPr="004D1EC9">
        <w:rPr>
          <w:rFonts w:ascii="Open Sans" w:hAnsi="Open Sans" w:cs="Open Sans"/>
          <w:sz w:val="21"/>
          <w:szCs w:val="21"/>
          <w:lang w:val="en-GB"/>
        </w:rPr>
        <w:lastRenderedPageBreak/>
        <w:t> </w:t>
      </w:r>
    </w:p>
    <w:p w14:paraId="308C4299" w14:textId="1CE0EDAC" w:rsidR="004D1EC9" w:rsidRPr="004D1EC9" w:rsidRDefault="004D1EC9" w:rsidP="00CD1208">
      <w:pPr>
        <w:jc w:val="both"/>
        <w:rPr>
          <w:rFonts w:ascii="Open Sans" w:hAnsi="Open Sans" w:cs="Open Sans"/>
          <w:sz w:val="21"/>
          <w:szCs w:val="21"/>
          <w:lang w:val="en-GB"/>
        </w:rPr>
      </w:pPr>
      <w:r w:rsidRPr="004D1EC9">
        <w:rPr>
          <w:rFonts w:ascii="Open Sans" w:hAnsi="Open Sans" w:cs="Open Sans"/>
          <w:b/>
          <w:bCs/>
          <w:sz w:val="21"/>
          <w:szCs w:val="21"/>
          <w:lang w:val="en-GB"/>
        </w:rPr>
        <w:t>ANNEX 1</w:t>
      </w:r>
      <w:r w:rsidRPr="004D1EC9">
        <w:rPr>
          <w:rFonts w:ascii="Open Sans" w:hAnsi="Open Sans" w:cs="Open Sans"/>
          <w:sz w:val="21"/>
          <w:szCs w:val="21"/>
          <w:lang w:val="en-GB"/>
        </w:rPr>
        <w:t> </w:t>
      </w:r>
    </w:p>
    <w:p w14:paraId="0FE3BF1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F2701E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Contents:</w:t>
      </w:r>
      <w:r w:rsidRPr="004D1EC9">
        <w:rPr>
          <w:rFonts w:ascii="Open Sans" w:hAnsi="Open Sans" w:cs="Open Sans"/>
          <w:sz w:val="21"/>
          <w:szCs w:val="21"/>
          <w:lang w:val="en-GB"/>
        </w:rPr>
        <w:t> </w:t>
      </w:r>
    </w:p>
    <w:p w14:paraId="0681541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A82AC6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Health Care Plan</w:t>
      </w:r>
      <w:r w:rsidRPr="004D1EC9">
        <w:rPr>
          <w:rFonts w:ascii="Open Sans" w:hAnsi="Open Sans" w:cs="Open Sans"/>
          <w:sz w:val="21"/>
          <w:szCs w:val="21"/>
          <w:lang w:val="en-GB"/>
        </w:rPr>
        <w:t> </w:t>
      </w:r>
    </w:p>
    <w:p w14:paraId="721D976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4473BE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Contacting Emergency Services</w:t>
      </w:r>
      <w:r w:rsidRPr="004D1EC9">
        <w:rPr>
          <w:rFonts w:ascii="Open Sans" w:hAnsi="Open Sans" w:cs="Open Sans"/>
          <w:sz w:val="21"/>
          <w:szCs w:val="21"/>
          <w:lang w:val="en-GB"/>
        </w:rPr>
        <w:t> </w:t>
      </w:r>
    </w:p>
    <w:p w14:paraId="6BD1671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B6C4E9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 xml:space="preserve">Request for child to carry his/her </w:t>
      </w:r>
      <w:proofErr w:type="gramStart"/>
      <w:r w:rsidRPr="004D1EC9">
        <w:rPr>
          <w:rFonts w:ascii="Open Sans" w:hAnsi="Open Sans" w:cs="Open Sans"/>
          <w:i/>
          <w:iCs/>
          <w:sz w:val="21"/>
          <w:szCs w:val="21"/>
          <w:lang w:val="en-GB"/>
        </w:rPr>
        <w:t>medicine</w:t>
      </w:r>
      <w:proofErr w:type="gramEnd"/>
      <w:r w:rsidRPr="004D1EC9">
        <w:rPr>
          <w:rFonts w:ascii="Open Sans" w:hAnsi="Open Sans" w:cs="Open Sans"/>
          <w:sz w:val="21"/>
          <w:szCs w:val="21"/>
          <w:lang w:val="en-GB"/>
        </w:rPr>
        <w:t> </w:t>
      </w:r>
    </w:p>
    <w:p w14:paraId="650FFF7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1C7BDA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Administration of Medicines record form </w:t>
      </w:r>
      <w:r w:rsidRPr="004D1EC9">
        <w:rPr>
          <w:rFonts w:ascii="Open Sans" w:hAnsi="Open Sans" w:cs="Open Sans"/>
          <w:sz w:val="21"/>
          <w:szCs w:val="21"/>
          <w:lang w:val="en-GB"/>
        </w:rPr>
        <w:t> </w:t>
      </w:r>
    </w:p>
    <w:p w14:paraId="56C2EE6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F40DD9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Staff training record - administration of medicines</w:t>
      </w:r>
      <w:r w:rsidRPr="004D1EC9">
        <w:rPr>
          <w:rFonts w:ascii="Open Sans" w:hAnsi="Open Sans" w:cs="Open Sans"/>
          <w:sz w:val="21"/>
          <w:szCs w:val="21"/>
          <w:lang w:val="en-GB"/>
        </w:rPr>
        <w:t> </w:t>
      </w:r>
    </w:p>
    <w:p w14:paraId="4682444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E81F76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Permission letter for administration of medicines</w:t>
      </w:r>
      <w:r w:rsidRPr="004D1EC9">
        <w:rPr>
          <w:rFonts w:ascii="Open Sans" w:hAnsi="Open Sans" w:cs="Open Sans"/>
          <w:sz w:val="21"/>
          <w:szCs w:val="21"/>
          <w:lang w:val="en-GB"/>
        </w:rPr>
        <w:t> </w:t>
      </w:r>
    </w:p>
    <w:p w14:paraId="2AFD6A0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i/>
          <w:iCs/>
          <w:sz w:val="21"/>
          <w:szCs w:val="21"/>
          <w:lang w:val="en-GB"/>
        </w:rPr>
        <w:t>Medical permission form - GP</w:t>
      </w:r>
      <w:r w:rsidRPr="004D1EC9">
        <w:rPr>
          <w:rFonts w:ascii="Open Sans" w:hAnsi="Open Sans" w:cs="Open Sans"/>
          <w:sz w:val="21"/>
          <w:szCs w:val="21"/>
          <w:lang w:val="en-GB"/>
        </w:rPr>
        <w:t> </w:t>
      </w:r>
    </w:p>
    <w:p w14:paraId="56D8BA0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365563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1A9543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811CDA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E0C492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85E445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36F9C4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BCB739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71E1DE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96D192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96AD3E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24FD32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B646CA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6A8918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BE348C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96C9DC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6ED320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4A44D5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E3801E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5AE126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2059DB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C803F3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F05CA4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C2D86C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997F4E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59B2AB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CC3994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6DC4C5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C68FEF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 </w:t>
      </w:r>
    </w:p>
    <w:p w14:paraId="3BE3D17C" w14:textId="47296B46" w:rsidR="004D1EC9" w:rsidRPr="004D1EC9" w:rsidRDefault="00D87682" w:rsidP="00D87682">
      <w:pPr>
        <w:jc w:val="both"/>
        <w:rPr>
          <w:rFonts w:ascii="Open Sans" w:hAnsi="Open Sans" w:cs="Open Sans"/>
          <w:sz w:val="21"/>
          <w:szCs w:val="21"/>
          <w:lang w:val="en-GB"/>
        </w:rPr>
      </w:pPr>
      <w:r w:rsidRPr="00D87682">
        <w:rPr>
          <w:rFonts w:ascii="Open Sans" w:hAnsi="Open Sans" w:cs="Open Sans"/>
          <w:noProof/>
          <w:sz w:val="21"/>
          <w:szCs w:val="21"/>
          <w:lang w:val="en-GB"/>
        </w:rPr>
        <w:drawing>
          <wp:inline distT="0" distB="0" distL="0" distR="0" wp14:anchorId="7CFEBF72" wp14:editId="5B586F55">
            <wp:extent cx="5731510" cy="1006475"/>
            <wp:effectExtent l="0" t="0" r="2540" b="3175"/>
            <wp:docPr id="65808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08138" name=""/>
                    <pic:cNvPicPr/>
                  </pic:nvPicPr>
                  <pic:blipFill>
                    <a:blip r:embed="rId16"/>
                    <a:stretch>
                      <a:fillRect/>
                    </a:stretch>
                  </pic:blipFill>
                  <pic:spPr>
                    <a:xfrm>
                      <a:off x="0" y="0"/>
                      <a:ext cx="5731510" cy="1006475"/>
                    </a:xfrm>
                    <a:prstGeom prst="rect">
                      <a:avLst/>
                    </a:prstGeom>
                  </pic:spPr>
                </pic:pic>
              </a:graphicData>
            </a:graphic>
          </wp:inline>
        </w:drawing>
      </w:r>
    </w:p>
    <w:p w14:paraId="2DE85CA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636AF4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Healthcare Plan</w:t>
      </w:r>
      <w:r w:rsidRPr="004D1EC9">
        <w:rPr>
          <w:rFonts w:ascii="Open Sans" w:hAnsi="Open Sans" w:cs="Open Sans"/>
          <w:sz w:val="21"/>
          <w:szCs w:val="21"/>
          <w:lang w:val="en-GB"/>
        </w:rPr>
        <w:t> </w:t>
      </w:r>
    </w:p>
    <w:p w14:paraId="3AF0383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65"/>
        <w:gridCol w:w="5555"/>
      </w:tblGrid>
      <w:tr w:rsidR="004D1EC9" w:rsidRPr="004D1EC9" w14:paraId="625D0EAD"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2CA9CA5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of Academy/Setting </w:t>
            </w:r>
          </w:p>
        </w:tc>
        <w:tc>
          <w:tcPr>
            <w:tcW w:w="6510" w:type="dxa"/>
            <w:tcBorders>
              <w:top w:val="single" w:sz="6" w:space="0" w:color="auto"/>
              <w:left w:val="single" w:sz="6" w:space="0" w:color="auto"/>
              <w:bottom w:val="single" w:sz="6" w:space="0" w:color="auto"/>
              <w:right w:val="single" w:sz="6" w:space="0" w:color="auto"/>
            </w:tcBorders>
            <w:hideMark/>
          </w:tcPr>
          <w:p w14:paraId="08C400B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99E6967"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2708EFA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Child’s name </w:t>
            </w:r>
          </w:p>
        </w:tc>
        <w:tc>
          <w:tcPr>
            <w:tcW w:w="6510" w:type="dxa"/>
            <w:tcBorders>
              <w:top w:val="single" w:sz="6" w:space="0" w:color="auto"/>
              <w:left w:val="single" w:sz="6" w:space="0" w:color="auto"/>
              <w:bottom w:val="single" w:sz="6" w:space="0" w:color="auto"/>
              <w:right w:val="single" w:sz="6" w:space="0" w:color="auto"/>
            </w:tcBorders>
            <w:hideMark/>
          </w:tcPr>
          <w:p w14:paraId="1CDE5CE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3F51A346"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6D3E4E5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Tutor Group </w:t>
            </w:r>
          </w:p>
        </w:tc>
        <w:tc>
          <w:tcPr>
            <w:tcW w:w="6510" w:type="dxa"/>
            <w:tcBorders>
              <w:top w:val="single" w:sz="6" w:space="0" w:color="auto"/>
              <w:left w:val="single" w:sz="6" w:space="0" w:color="auto"/>
              <w:bottom w:val="single" w:sz="6" w:space="0" w:color="auto"/>
              <w:right w:val="single" w:sz="6" w:space="0" w:color="auto"/>
            </w:tcBorders>
            <w:hideMark/>
          </w:tcPr>
          <w:p w14:paraId="0A5022B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1D129F7"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39F17C8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Date of Birth </w:t>
            </w:r>
          </w:p>
        </w:tc>
        <w:tc>
          <w:tcPr>
            <w:tcW w:w="6510" w:type="dxa"/>
            <w:tcBorders>
              <w:top w:val="single" w:sz="6" w:space="0" w:color="auto"/>
              <w:left w:val="single" w:sz="6" w:space="0" w:color="auto"/>
              <w:bottom w:val="single" w:sz="6" w:space="0" w:color="auto"/>
              <w:right w:val="single" w:sz="6" w:space="0" w:color="auto"/>
            </w:tcBorders>
            <w:hideMark/>
          </w:tcPr>
          <w:p w14:paraId="00427D6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4E3A0E2"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2043AAE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Child’s Address </w:t>
            </w:r>
          </w:p>
          <w:p w14:paraId="5EFFE3F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6510" w:type="dxa"/>
            <w:tcBorders>
              <w:top w:val="single" w:sz="6" w:space="0" w:color="auto"/>
              <w:left w:val="single" w:sz="6" w:space="0" w:color="auto"/>
              <w:bottom w:val="single" w:sz="6" w:space="0" w:color="auto"/>
              <w:right w:val="single" w:sz="6" w:space="0" w:color="auto"/>
            </w:tcBorders>
            <w:hideMark/>
          </w:tcPr>
          <w:p w14:paraId="19D8954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6F153C06"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4B9FBAA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Medical Diagnosis or Condition </w:t>
            </w:r>
          </w:p>
          <w:p w14:paraId="49C81CC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6510" w:type="dxa"/>
            <w:tcBorders>
              <w:top w:val="single" w:sz="6" w:space="0" w:color="auto"/>
              <w:left w:val="single" w:sz="6" w:space="0" w:color="auto"/>
              <w:bottom w:val="single" w:sz="6" w:space="0" w:color="auto"/>
              <w:right w:val="single" w:sz="6" w:space="0" w:color="auto"/>
            </w:tcBorders>
            <w:hideMark/>
          </w:tcPr>
          <w:p w14:paraId="1D054AD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D667264"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1CACA02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Date </w:t>
            </w:r>
          </w:p>
        </w:tc>
        <w:tc>
          <w:tcPr>
            <w:tcW w:w="6510" w:type="dxa"/>
            <w:tcBorders>
              <w:top w:val="single" w:sz="6" w:space="0" w:color="auto"/>
              <w:left w:val="single" w:sz="6" w:space="0" w:color="auto"/>
              <w:bottom w:val="single" w:sz="6" w:space="0" w:color="auto"/>
              <w:right w:val="single" w:sz="6" w:space="0" w:color="auto"/>
            </w:tcBorders>
            <w:hideMark/>
          </w:tcPr>
          <w:p w14:paraId="2589AAB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3C78F78" w14:textId="77777777">
        <w:trPr>
          <w:trHeight w:val="300"/>
        </w:trPr>
        <w:tc>
          <w:tcPr>
            <w:tcW w:w="3255" w:type="dxa"/>
            <w:tcBorders>
              <w:top w:val="single" w:sz="6" w:space="0" w:color="auto"/>
              <w:left w:val="single" w:sz="6" w:space="0" w:color="auto"/>
              <w:bottom w:val="single" w:sz="6" w:space="0" w:color="auto"/>
              <w:right w:val="single" w:sz="6" w:space="0" w:color="auto"/>
            </w:tcBorders>
            <w:hideMark/>
          </w:tcPr>
          <w:p w14:paraId="4E3F263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Review date </w:t>
            </w:r>
          </w:p>
        </w:tc>
        <w:tc>
          <w:tcPr>
            <w:tcW w:w="6510" w:type="dxa"/>
            <w:tcBorders>
              <w:top w:val="single" w:sz="6" w:space="0" w:color="auto"/>
              <w:left w:val="single" w:sz="6" w:space="0" w:color="auto"/>
              <w:bottom w:val="single" w:sz="6" w:space="0" w:color="auto"/>
              <w:right w:val="single" w:sz="6" w:space="0" w:color="auto"/>
            </w:tcBorders>
            <w:hideMark/>
          </w:tcPr>
          <w:p w14:paraId="67AAF00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bl>
    <w:p w14:paraId="39D7AE4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245E92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CONTACT INFORMATION</w:t>
      </w:r>
      <w:r w:rsidRPr="004D1EC9">
        <w:rPr>
          <w:rFonts w:ascii="Open Sans" w:hAnsi="Open Sans" w:cs="Open Sans"/>
          <w:sz w:val="21"/>
          <w:szCs w:val="21"/>
          <w:lang w:val="en-GB"/>
        </w:rPr>
        <w:t> </w:t>
      </w:r>
    </w:p>
    <w:p w14:paraId="6F0D832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0"/>
        <w:gridCol w:w="554"/>
        <w:gridCol w:w="2260"/>
        <w:gridCol w:w="958"/>
        <w:gridCol w:w="359"/>
        <w:gridCol w:w="600"/>
        <w:gridCol w:w="2769"/>
      </w:tblGrid>
      <w:tr w:rsidR="004D1EC9" w:rsidRPr="004D1EC9" w14:paraId="185DB15E" w14:textId="77777777">
        <w:trPr>
          <w:trHeight w:val="300"/>
        </w:trPr>
        <w:tc>
          <w:tcPr>
            <w:tcW w:w="4380" w:type="dxa"/>
            <w:gridSpan w:val="3"/>
            <w:tcBorders>
              <w:top w:val="single" w:sz="6" w:space="0" w:color="000000"/>
              <w:left w:val="single" w:sz="6" w:space="0" w:color="000000"/>
              <w:bottom w:val="single" w:sz="6" w:space="0" w:color="000000"/>
              <w:right w:val="single" w:sz="6" w:space="0" w:color="000000"/>
            </w:tcBorders>
            <w:hideMark/>
          </w:tcPr>
          <w:p w14:paraId="746E870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 xml:space="preserve">Family contact </w:t>
            </w:r>
            <w:proofErr w:type="gramStart"/>
            <w:r w:rsidRPr="004D1EC9">
              <w:rPr>
                <w:rFonts w:ascii="Open Sans" w:hAnsi="Open Sans" w:cs="Open Sans"/>
                <w:b/>
                <w:bCs/>
                <w:sz w:val="21"/>
                <w:szCs w:val="21"/>
                <w:lang w:val="en-GB"/>
              </w:rPr>
              <w:t>1</w:t>
            </w:r>
            <w:proofErr w:type="gramEnd"/>
            <w:r w:rsidRPr="004D1EC9">
              <w:rPr>
                <w:rFonts w:ascii="Open Sans" w:hAnsi="Open Sans" w:cs="Open Sans"/>
                <w:sz w:val="21"/>
                <w:szCs w:val="21"/>
                <w:lang w:val="en-GB"/>
              </w:rPr>
              <w:t> </w:t>
            </w:r>
          </w:p>
        </w:tc>
        <w:tc>
          <w:tcPr>
            <w:tcW w:w="5385" w:type="dxa"/>
            <w:gridSpan w:val="4"/>
            <w:tcBorders>
              <w:top w:val="single" w:sz="6" w:space="0" w:color="000000"/>
              <w:left w:val="single" w:sz="6" w:space="0" w:color="000000"/>
              <w:bottom w:val="single" w:sz="6" w:space="0" w:color="000000"/>
              <w:right w:val="single" w:sz="6" w:space="0" w:color="000000"/>
            </w:tcBorders>
            <w:hideMark/>
          </w:tcPr>
          <w:p w14:paraId="4F3DFE9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 xml:space="preserve">Family contact </w:t>
            </w:r>
            <w:proofErr w:type="gramStart"/>
            <w:r w:rsidRPr="004D1EC9">
              <w:rPr>
                <w:rFonts w:ascii="Open Sans" w:hAnsi="Open Sans" w:cs="Open Sans"/>
                <w:b/>
                <w:bCs/>
                <w:sz w:val="21"/>
                <w:szCs w:val="21"/>
                <w:lang w:val="en-GB"/>
              </w:rPr>
              <w:t>2</w:t>
            </w:r>
            <w:proofErr w:type="gramEnd"/>
            <w:r w:rsidRPr="004D1EC9">
              <w:rPr>
                <w:rFonts w:ascii="Open Sans" w:hAnsi="Open Sans" w:cs="Open Sans"/>
                <w:sz w:val="21"/>
                <w:szCs w:val="21"/>
                <w:lang w:val="en-GB"/>
              </w:rPr>
              <w:t> </w:t>
            </w:r>
          </w:p>
        </w:tc>
      </w:tr>
      <w:tr w:rsidR="004D1EC9" w:rsidRPr="004D1EC9" w14:paraId="16C88949" w14:textId="77777777">
        <w:trPr>
          <w:trHeight w:val="300"/>
        </w:trPr>
        <w:tc>
          <w:tcPr>
            <w:tcW w:w="1125" w:type="dxa"/>
            <w:tcBorders>
              <w:top w:val="single" w:sz="6" w:space="0" w:color="000000"/>
              <w:left w:val="single" w:sz="6" w:space="0" w:color="000000"/>
              <w:bottom w:val="single" w:sz="6" w:space="0" w:color="000000"/>
              <w:right w:val="single" w:sz="6" w:space="0" w:color="000000"/>
            </w:tcBorders>
            <w:hideMark/>
          </w:tcPr>
          <w:p w14:paraId="5D6A1EF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w:t>
            </w:r>
          </w:p>
        </w:tc>
        <w:tc>
          <w:tcPr>
            <w:tcW w:w="3255" w:type="dxa"/>
            <w:gridSpan w:val="2"/>
            <w:tcBorders>
              <w:top w:val="single" w:sz="6" w:space="0" w:color="000000"/>
              <w:left w:val="single" w:sz="6" w:space="0" w:color="000000"/>
              <w:bottom w:val="single" w:sz="6" w:space="0" w:color="000000"/>
              <w:right w:val="single" w:sz="6" w:space="0" w:color="000000"/>
            </w:tcBorders>
            <w:hideMark/>
          </w:tcPr>
          <w:p w14:paraId="4B31DB7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990" w:type="dxa"/>
            <w:tcBorders>
              <w:top w:val="single" w:sz="6" w:space="0" w:color="000000"/>
              <w:left w:val="single" w:sz="6" w:space="0" w:color="000000"/>
              <w:bottom w:val="single" w:sz="6" w:space="0" w:color="000000"/>
              <w:right w:val="single" w:sz="6" w:space="0" w:color="000000"/>
            </w:tcBorders>
            <w:hideMark/>
          </w:tcPr>
          <w:p w14:paraId="52BC5A5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w:t>
            </w:r>
          </w:p>
        </w:tc>
        <w:tc>
          <w:tcPr>
            <w:tcW w:w="4395" w:type="dxa"/>
            <w:gridSpan w:val="3"/>
            <w:tcBorders>
              <w:top w:val="single" w:sz="6" w:space="0" w:color="000000"/>
              <w:left w:val="single" w:sz="6" w:space="0" w:color="000000"/>
              <w:bottom w:val="single" w:sz="6" w:space="0" w:color="000000"/>
              <w:right w:val="single" w:sz="6" w:space="0" w:color="000000"/>
            </w:tcBorders>
            <w:hideMark/>
          </w:tcPr>
          <w:p w14:paraId="1EE3733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65880992" w14:textId="77777777">
        <w:trPr>
          <w:trHeight w:val="300"/>
        </w:trPr>
        <w:tc>
          <w:tcPr>
            <w:tcW w:w="1755" w:type="dxa"/>
            <w:gridSpan w:val="2"/>
            <w:tcBorders>
              <w:top w:val="single" w:sz="6" w:space="0" w:color="000000"/>
              <w:left w:val="single" w:sz="6" w:space="0" w:color="000000"/>
              <w:bottom w:val="single" w:sz="6" w:space="0" w:color="000000"/>
              <w:right w:val="single" w:sz="6" w:space="0" w:color="000000"/>
            </w:tcBorders>
            <w:hideMark/>
          </w:tcPr>
          <w:p w14:paraId="264769B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Phone No. (work) </w:t>
            </w:r>
          </w:p>
        </w:tc>
        <w:tc>
          <w:tcPr>
            <w:tcW w:w="2610" w:type="dxa"/>
            <w:tcBorders>
              <w:top w:val="single" w:sz="6" w:space="0" w:color="000000"/>
              <w:left w:val="single" w:sz="6" w:space="0" w:color="000000"/>
              <w:bottom w:val="single" w:sz="6" w:space="0" w:color="000000"/>
              <w:right w:val="single" w:sz="6" w:space="0" w:color="000000"/>
            </w:tcBorders>
            <w:hideMark/>
          </w:tcPr>
          <w:p w14:paraId="1CB08F0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2115" w:type="dxa"/>
            <w:gridSpan w:val="3"/>
            <w:tcBorders>
              <w:top w:val="single" w:sz="6" w:space="0" w:color="000000"/>
              <w:left w:val="single" w:sz="6" w:space="0" w:color="000000"/>
              <w:bottom w:val="single" w:sz="6" w:space="0" w:color="000000"/>
              <w:right w:val="single" w:sz="6" w:space="0" w:color="000000"/>
            </w:tcBorders>
            <w:hideMark/>
          </w:tcPr>
          <w:p w14:paraId="3C6B62F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Phone No. (work) </w:t>
            </w:r>
          </w:p>
        </w:tc>
        <w:tc>
          <w:tcPr>
            <w:tcW w:w="3255" w:type="dxa"/>
            <w:tcBorders>
              <w:top w:val="single" w:sz="6" w:space="0" w:color="000000"/>
              <w:left w:val="single" w:sz="6" w:space="0" w:color="000000"/>
              <w:bottom w:val="single" w:sz="6" w:space="0" w:color="000000"/>
              <w:right w:val="single" w:sz="6" w:space="0" w:color="000000"/>
            </w:tcBorders>
            <w:hideMark/>
          </w:tcPr>
          <w:p w14:paraId="7EC1A29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3BC2B52F" w14:textId="77777777">
        <w:trPr>
          <w:trHeight w:val="300"/>
        </w:trPr>
        <w:tc>
          <w:tcPr>
            <w:tcW w:w="1755" w:type="dxa"/>
            <w:gridSpan w:val="2"/>
            <w:tcBorders>
              <w:top w:val="single" w:sz="6" w:space="0" w:color="000000"/>
              <w:left w:val="single" w:sz="6" w:space="0" w:color="000000"/>
              <w:bottom w:val="single" w:sz="6" w:space="0" w:color="000000"/>
              <w:right w:val="single" w:sz="6" w:space="0" w:color="000000"/>
            </w:tcBorders>
            <w:hideMark/>
          </w:tcPr>
          <w:p w14:paraId="2EE40A3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(home) </w:t>
            </w:r>
          </w:p>
        </w:tc>
        <w:tc>
          <w:tcPr>
            <w:tcW w:w="2610" w:type="dxa"/>
            <w:tcBorders>
              <w:top w:val="single" w:sz="6" w:space="0" w:color="000000"/>
              <w:left w:val="single" w:sz="6" w:space="0" w:color="000000"/>
              <w:bottom w:val="single" w:sz="6" w:space="0" w:color="000000"/>
              <w:right w:val="single" w:sz="6" w:space="0" w:color="000000"/>
            </w:tcBorders>
            <w:hideMark/>
          </w:tcPr>
          <w:p w14:paraId="7D68DA8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2115" w:type="dxa"/>
            <w:gridSpan w:val="3"/>
            <w:tcBorders>
              <w:top w:val="single" w:sz="6" w:space="0" w:color="000000"/>
              <w:left w:val="single" w:sz="6" w:space="0" w:color="000000"/>
              <w:bottom w:val="single" w:sz="6" w:space="0" w:color="000000"/>
              <w:right w:val="single" w:sz="6" w:space="0" w:color="000000"/>
            </w:tcBorders>
            <w:hideMark/>
          </w:tcPr>
          <w:p w14:paraId="3A95A67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(home) </w:t>
            </w:r>
          </w:p>
        </w:tc>
        <w:tc>
          <w:tcPr>
            <w:tcW w:w="3255" w:type="dxa"/>
            <w:tcBorders>
              <w:top w:val="single" w:sz="6" w:space="0" w:color="000000"/>
              <w:left w:val="single" w:sz="6" w:space="0" w:color="000000"/>
              <w:bottom w:val="single" w:sz="6" w:space="0" w:color="000000"/>
              <w:right w:val="single" w:sz="6" w:space="0" w:color="000000"/>
            </w:tcBorders>
            <w:hideMark/>
          </w:tcPr>
          <w:p w14:paraId="1A1F3F0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435BD74D" w14:textId="77777777">
        <w:trPr>
          <w:trHeight w:val="300"/>
        </w:trPr>
        <w:tc>
          <w:tcPr>
            <w:tcW w:w="1755" w:type="dxa"/>
            <w:gridSpan w:val="2"/>
            <w:tcBorders>
              <w:top w:val="single" w:sz="6" w:space="0" w:color="000000"/>
              <w:left w:val="single" w:sz="6" w:space="0" w:color="000000"/>
              <w:bottom w:val="single" w:sz="6" w:space="0" w:color="000000"/>
              <w:right w:val="single" w:sz="6" w:space="0" w:color="000000"/>
            </w:tcBorders>
            <w:hideMark/>
          </w:tcPr>
          <w:p w14:paraId="37AD8F4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(mobile) </w:t>
            </w:r>
          </w:p>
        </w:tc>
        <w:tc>
          <w:tcPr>
            <w:tcW w:w="2610" w:type="dxa"/>
            <w:tcBorders>
              <w:top w:val="single" w:sz="6" w:space="0" w:color="000000"/>
              <w:left w:val="single" w:sz="6" w:space="0" w:color="000000"/>
              <w:bottom w:val="single" w:sz="6" w:space="0" w:color="000000"/>
              <w:right w:val="single" w:sz="6" w:space="0" w:color="000000"/>
            </w:tcBorders>
            <w:hideMark/>
          </w:tcPr>
          <w:p w14:paraId="185EBAB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2115" w:type="dxa"/>
            <w:gridSpan w:val="3"/>
            <w:tcBorders>
              <w:top w:val="single" w:sz="6" w:space="0" w:color="000000"/>
              <w:left w:val="single" w:sz="6" w:space="0" w:color="000000"/>
              <w:bottom w:val="single" w:sz="6" w:space="0" w:color="000000"/>
              <w:right w:val="single" w:sz="6" w:space="0" w:color="000000"/>
            </w:tcBorders>
            <w:hideMark/>
          </w:tcPr>
          <w:p w14:paraId="052EA8A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(mobile) </w:t>
            </w:r>
          </w:p>
        </w:tc>
        <w:tc>
          <w:tcPr>
            <w:tcW w:w="3255" w:type="dxa"/>
            <w:tcBorders>
              <w:top w:val="single" w:sz="6" w:space="0" w:color="000000"/>
              <w:left w:val="single" w:sz="6" w:space="0" w:color="000000"/>
              <w:bottom w:val="single" w:sz="6" w:space="0" w:color="000000"/>
              <w:right w:val="single" w:sz="6" w:space="0" w:color="000000"/>
            </w:tcBorders>
            <w:hideMark/>
          </w:tcPr>
          <w:p w14:paraId="6A07ABE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55AE105C" w14:textId="77777777">
        <w:trPr>
          <w:trHeight w:val="300"/>
        </w:trPr>
        <w:tc>
          <w:tcPr>
            <w:tcW w:w="4380" w:type="dxa"/>
            <w:gridSpan w:val="3"/>
            <w:tcBorders>
              <w:top w:val="single" w:sz="6" w:space="0" w:color="000000"/>
              <w:left w:val="single" w:sz="6" w:space="0" w:color="000000"/>
              <w:bottom w:val="single" w:sz="6" w:space="0" w:color="000000"/>
              <w:right w:val="single" w:sz="6" w:space="0" w:color="000000"/>
            </w:tcBorders>
            <w:hideMark/>
          </w:tcPr>
          <w:p w14:paraId="355F78E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AADAD7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Clinic/Hospital contact</w:t>
            </w:r>
            <w:r w:rsidRPr="004D1EC9">
              <w:rPr>
                <w:rFonts w:ascii="Open Sans" w:hAnsi="Open Sans" w:cs="Open Sans"/>
                <w:sz w:val="21"/>
                <w:szCs w:val="21"/>
                <w:lang w:val="en-GB"/>
              </w:rPr>
              <w:t> </w:t>
            </w:r>
          </w:p>
        </w:tc>
        <w:tc>
          <w:tcPr>
            <w:tcW w:w="5385" w:type="dxa"/>
            <w:gridSpan w:val="4"/>
            <w:tcBorders>
              <w:top w:val="single" w:sz="6" w:space="0" w:color="000000"/>
              <w:left w:val="single" w:sz="6" w:space="0" w:color="000000"/>
              <w:bottom w:val="single" w:sz="6" w:space="0" w:color="000000"/>
              <w:right w:val="single" w:sz="6" w:space="0" w:color="000000"/>
            </w:tcBorders>
            <w:hideMark/>
          </w:tcPr>
          <w:p w14:paraId="63E400D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D0075A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GP</w:t>
            </w:r>
            <w:r w:rsidRPr="004D1EC9">
              <w:rPr>
                <w:rFonts w:ascii="Open Sans" w:hAnsi="Open Sans" w:cs="Open Sans"/>
                <w:sz w:val="21"/>
                <w:szCs w:val="21"/>
                <w:lang w:val="en-GB"/>
              </w:rPr>
              <w:t> </w:t>
            </w:r>
          </w:p>
        </w:tc>
      </w:tr>
      <w:tr w:rsidR="004D1EC9" w:rsidRPr="004D1EC9" w14:paraId="3F26A6AE" w14:textId="77777777">
        <w:trPr>
          <w:trHeight w:val="300"/>
        </w:trPr>
        <w:tc>
          <w:tcPr>
            <w:tcW w:w="1125" w:type="dxa"/>
            <w:tcBorders>
              <w:top w:val="single" w:sz="6" w:space="0" w:color="000000"/>
              <w:left w:val="single" w:sz="6" w:space="0" w:color="000000"/>
              <w:bottom w:val="single" w:sz="6" w:space="0" w:color="000000"/>
              <w:right w:val="single" w:sz="6" w:space="0" w:color="000000"/>
            </w:tcBorders>
            <w:hideMark/>
          </w:tcPr>
          <w:p w14:paraId="11B675F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w:t>
            </w:r>
          </w:p>
        </w:tc>
        <w:tc>
          <w:tcPr>
            <w:tcW w:w="3255" w:type="dxa"/>
            <w:gridSpan w:val="2"/>
            <w:tcBorders>
              <w:top w:val="single" w:sz="6" w:space="0" w:color="000000"/>
              <w:left w:val="single" w:sz="6" w:space="0" w:color="000000"/>
              <w:bottom w:val="single" w:sz="6" w:space="0" w:color="000000"/>
              <w:right w:val="single" w:sz="6" w:space="0" w:color="000000"/>
            </w:tcBorders>
            <w:hideMark/>
          </w:tcPr>
          <w:p w14:paraId="1FD81E5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1410" w:type="dxa"/>
            <w:gridSpan w:val="2"/>
            <w:tcBorders>
              <w:top w:val="single" w:sz="6" w:space="0" w:color="000000"/>
              <w:left w:val="single" w:sz="6" w:space="0" w:color="000000"/>
              <w:bottom w:val="single" w:sz="6" w:space="0" w:color="000000"/>
              <w:right w:val="single" w:sz="6" w:space="0" w:color="000000"/>
            </w:tcBorders>
            <w:hideMark/>
          </w:tcPr>
          <w:p w14:paraId="4111678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w:t>
            </w:r>
          </w:p>
        </w:tc>
        <w:tc>
          <w:tcPr>
            <w:tcW w:w="3960" w:type="dxa"/>
            <w:gridSpan w:val="2"/>
            <w:tcBorders>
              <w:top w:val="single" w:sz="6" w:space="0" w:color="000000"/>
              <w:left w:val="single" w:sz="6" w:space="0" w:color="000000"/>
              <w:bottom w:val="single" w:sz="6" w:space="0" w:color="000000"/>
              <w:right w:val="single" w:sz="6" w:space="0" w:color="000000"/>
            </w:tcBorders>
            <w:hideMark/>
          </w:tcPr>
          <w:p w14:paraId="53BE1B3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04AE2582" w14:textId="77777777">
        <w:trPr>
          <w:trHeight w:val="300"/>
        </w:trPr>
        <w:tc>
          <w:tcPr>
            <w:tcW w:w="1125" w:type="dxa"/>
            <w:tcBorders>
              <w:top w:val="single" w:sz="6" w:space="0" w:color="000000"/>
              <w:left w:val="single" w:sz="6" w:space="0" w:color="000000"/>
              <w:bottom w:val="single" w:sz="6" w:space="0" w:color="000000"/>
              <w:right w:val="single" w:sz="6" w:space="0" w:color="000000"/>
            </w:tcBorders>
            <w:hideMark/>
          </w:tcPr>
          <w:p w14:paraId="48D546A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Phone No. </w:t>
            </w:r>
          </w:p>
        </w:tc>
        <w:tc>
          <w:tcPr>
            <w:tcW w:w="3255" w:type="dxa"/>
            <w:gridSpan w:val="2"/>
            <w:tcBorders>
              <w:top w:val="single" w:sz="6" w:space="0" w:color="000000"/>
              <w:left w:val="single" w:sz="6" w:space="0" w:color="000000"/>
              <w:bottom w:val="single" w:sz="6" w:space="0" w:color="000000"/>
              <w:right w:val="single" w:sz="6" w:space="0" w:color="000000"/>
            </w:tcBorders>
            <w:hideMark/>
          </w:tcPr>
          <w:p w14:paraId="3904BF5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1410" w:type="dxa"/>
            <w:gridSpan w:val="2"/>
            <w:tcBorders>
              <w:top w:val="single" w:sz="6" w:space="0" w:color="000000"/>
              <w:left w:val="single" w:sz="6" w:space="0" w:color="000000"/>
              <w:bottom w:val="single" w:sz="6" w:space="0" w:color="000000"/>
              <w:right w:val="single" w:sz="6" w:space="0" w:color="000000"/>
            </w:tcBorders>
            <w:hideMark/>
          </w:tcPr>
          <w:p w14:paraId="062DA02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Phone No. </w:t>
            </w:r>
          </w:p>
        </w:tc>
        <w:tc>
          <w:tcPr>
            <w:tcW w:w="3960" w:type="dxa"/>
            <w:gridSpan w:val="2"/>
            <w:tcBorders>
              <w:top w:val="single" w:sz="6" w:space="0" w:color="000000"/>
              <w:left w:val="single" w:sz="6" w:space="0" w:color="000000"/>
              <w:bottom w:val="single" w:sz="6" w:space="0" w:color="000000"/>
              <w:right w:val="single" w:sz="6" w:space="0" w:color="000000"/>
            </w:tcBorders>
            <w:hideMark/>
          </w:tcPr>
          <w:p w14:paraId="1F651A4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bl>
    <w:p w14:paraId="27E1AE8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0" w:type="dxa"/>
        <w:tblInd w:w="3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20"/>
      </w:tblGrid>
      <w:tr w:rsidR="004D1EC9" w:rsidRPr="004D1EC9" w14:paraId="2EA4BB8E"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17F1B47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Describe medical needs and give details of </w:t>
            </w:r>
            <w:proofErr w:type="gramStart"/>
            <w:r w:rsidRPr="004D1EC9">
              <w:rPr>
                <w:rFonts w:ascii="Open Sans" w:hAnsi="Open Sans" w:cs="Open Sans"/>
                <w:sz w:val="21"/>
                <w:szCs w:val="21"/>
                <w:lang w:val="en-GB"/>
              </w:rPr>
              <w:t>child’s  symptoms</w:t>
            </w:r>
            <w:proofErr w:type="gramEnd"/>
            <w:r w:rsidRPr="004D1EC9">
              <w:rPr>
                <w:rFonts w:ascii="Open Sans" w:hAnsi="Open Sans" w:cs="Open Sans"/>
                <w:sz w:val="21"/>
                <w:szCs w:val="21"/>
                <w:lang w:val="en-GB"/>
              </w:rPr>
              <w:t>: </w:t>
            </w:r>
          </w:p>
        </w:tc>
      </w:tr>
      <w:tr w:rsidR="004D1EC9" w:rsidRPr="004D1EC9" w14:paraId="47AFAFB6"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00BC024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7D2E8ADE"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39F4BE1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733319F1"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7D925E2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7C6802D"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0A7724A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Daily care requirements: (e.g. before sport/at lunchtime) </w:t>
            </w:r>
          </w:p>
        </w:tc>
      </w:tr>
      <w:tr w:rsidR="004D1EC9" w:rsidRPr="004D1EC9" w14:paraId="0D768525"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352FFFD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72B162A3"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16DE8C1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372A900"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1A21F2F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67FF451D"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00CA327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A3DC7CF"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470B5EB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lastRenderedPageBreak/>
              <w:t> </w:t>
            </w:r>
          </w:p>
        </w:tc>
      </w:tr>
      <w:tr w:rsidR="004D1EC9" w:rsidRPr="004D1EC9" w14:paraId="2A0C2FC2"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4F27198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Describe what constitutes an emergency for the child, and the action to take if this occurs: </w:t>
            </w:r>
          </w:p>
        </w:tc>
      </w:tr>
      <w:tr w:rsidR="004D1EC9" w:rsidRPr="004D1EC9" w14:paraId="4371F130"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3090F0C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4C67B8D8"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053E91B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0BA71B26"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422B213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543E12F8"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24C9293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4E2D22FF"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6C6A899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Follow up care: </w:t>
            </w:r>
          </w:p>
        </w:tc>
      </w:tr>
      <w:tr w:rsidR="004D1EC9" w:rsidRPr="004D1EC9" w14:paraId="23D78D82"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34A472D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3C83B6B1"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1F5C8C6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5D6D6578"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24048BA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062436CE"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48DA9F7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4A86377E"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3657348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4E413884"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1A0BB59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Who is responsible in an Emergency</w:t>
            </w:r>
            <w:proofErr w:type="gramStart"/>
            <w:r w:rsidRPr="004D1EC9">
              <w:rPr>
                <w:rFonts w:ascii="Open Sans" w:hAnsi="Open Sans" w:cs="Open Sans"/>
                <w:sz w:val="21"/>
                <w:szCs w:val="21"/>
                <w:lang w:val="en-GB"/>
              </w:rPr>
              <w:t>:  (</w:t>
            </w:r>
            <w:proofErr w:type="gramEnd"/>
            <w:r w:rsidRPr="004D1EC9">
              <w:rPr>
                <w:rFonts w:ascii="Open Sans" w:hAnsi="Open Sans" w:cs="Open Sans"/>
                <w:sz w:val="21"/>
                <w:szCs w:val="21"/>
                <w:lang w:val="en-GB"/>
              </w:rPr>
              <w:t>State if different for off-site activities) </w:t>
            </w:r>
          </w:p>
        </w:tc>
      </w:tr>
      <w:tr w:rsidR="004D1EC9" w:rsidRPr="004D1EC9" w14:paraId="304D11D4"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37220CA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A6DA7AA"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17B1C8B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72E5265C"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7BC5EB6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7C34880"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5BFD842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Form copied to: </w:t>
            </w:r>
          </w:p>
        </w:tc>
      </w:tr>
      <w:tr w:rsidR="004D1EC9" w:rsidRPr="004D1EC9" w14:paraId="4E3B26E5"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09C10DC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6FFFB7D2"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4E500C9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56B11DD4"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403BF19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0866BC7" w14:textId="77777777">
        <w:trPr>
          <w:trHeight w:val="300"/>
        </w:trPr>
        <w:tc>
          <w:tcPr>
            <w:tcW w:w="9780" w:type="dxa"/>
            <w:tcBorders>
              <w:top w:val="single" w:sz="6" w:space="0" w:color="000000"/>
              <w:left w:val="single" w:sz="6" w:space="0" w:color="000000"/>
              <w:bottom w:val="single" w:sz="6" w:space="0" w:color="000000"/>
              <w:right w:val="single" w:sz="6" w:space="0" w:color="000000"/>
            </w:tcBorders>
            <w:hideMark/>
          </w:tcPr>
          <w:p w14:paraId="63D2294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bl>
    <w:p w14:paraId="0FE162C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4960EB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89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80"/>
      </w:tblGrid>
      <w:tr w:rsidR="004D1EC9" w:rsidRPr="004D1EC9" w14:paraId="1831CC35" w14:textId="77777777" w:rsidTr="00BF64B4">
        <w:trPr>
          <w:trHeight w:val="360"/>
        </w:trPr>
        <w:tc>
          <w:tcPr>
            <w:tcW w:w="8980" w:type="dxa"/>
            <w:tcBorders>
              <w:top w:val="double" w:sz="6" w:space="0" w:color="auto"/>
              <w:left w:val="double" w:sz="6" w:space="0" w:color="auto"/>
              <w:bottom w:val="nil"/>
              <w:right w:val="double" w:sz="6" w:space="0" w:color="auto"/>
            </w:tcBorders>
            <w:hideMark/>
          </w:tcPr>
          <w:p w14:paraId="529AD031" w14:textId="5BBF0E3E"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r w:rsidRPr="004D1EC9">
              <w:rPr>
                <w:rFonts w:ascii="Open Sans" w:hAnsi="Open Sans" w:cs="Open Sans"/>
                <w:b/>
                <w:bCs/>
                <w:sz w:val="21"/>
                <w:szCs w:val="21"/>
                <w:lang w:val="en-GB"/>
              </w:rPr>
              <w:t>Request for an Ambulance </w:t>
            </w:r>
            <w:r w:rsidRPr="004D1EC9">
              <w:rPr>
                <w:rFonts w:ascii="Open Sans" w:hAnsi="Open Sans" w:cs="Open Sans"/>
                <w:sz w:val="21"/>
                <w:szCs w:val="21"/>
                <w:lang w:val="en-GB"/>
              </w:rPr>
              <w:t> </w:t>
            </w:r>
          </w:p>
        </w:tc>
      </w:tr>
      <w:tr w:rsidR="004D1EC9" w:rsidRPr="004D1EC9" w14:paraId="49A25065" w14:textId="77777777" w:rsidTr="00BF64B4">
        <w:trPr>
          <w:trHeight w:val="1050"/>
        </w:trPr>
        <w:tc>
          <w:tcPr>
            <w:tcW w:w="8980" w:type="dxa"/>
            <w:tcBorders>
              <w:top w:val="nil"/>
              <w:left w:val="double" w:sz="6" w:space="0" w:color="auto"/>
              <w:bottom w:val="nil"/>
              <w:right w:val="double" w:sz="6" w:space="0" w:color="auto"/>
            </w:tcBorders>
            <w:hideMark/>
          </w:tcPr>
          <w:p w14:paraId="4973D00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AFFFD3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Dial 999, ask for ambulance and be ready with the following information</w:t>
            </w:r>
            <w:r w:rsidRPr="004D1EC9">
              <w:rPr>
                <w:rFonts w:ascii="Open Sans" w:hAnsi="Open Sans" w:cs="Open Sans"/>
                <w:sz w:val="21"/>
                <w:szCs w:val="21"/>
                <w:lang w:val="en-GB"/>
              </w:rPr>
              <w:t> </w:t>
            </w:r>
          </w:p>
        </w:tc>
      </w:tr>
      <w:tr w:rsidR="004D1EC9" w:rsidRPr="004D1EC9" w14:paraId="6F6E6382" w14:textId="77777777" w:rsidTr="00BF64B4">
        <w:trPr>
          <w:trHeight w:val="360"/>
        </w:trPr>
        <w:tc>
          <w:tcPr>
            <w:tcW w:w="8980" w:type="dxa"/>
            <w:tcBorders>
              <w:top w:val="nil"/>
              <w:left w:val="double" w:sz="6" w:space="0" w:color="auto"/>
              <w:bottom w:val="nil"/>
              <w:right w:val="double" w:sz="6" w:space="0" w:color="auto"/>
            </w:tcBorders>
            <w:hideMark/>
          </w:tcPr>
          <w:p w14:paraId="72F300B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1.</w:t>
            </w:r>
            <w:r w:rsidRPr="004D1EC9">
              <w:rPr>
                <w:rFonts w:ascii="Open Sans" w:hAnsi="Open Sans" w:cs="Open Sans"/>
                <w:sz w:val="21"/>
                <w:szCs w:val="21"/>
                <w:lang w:val="en-GB"/>
              </w:rPr>
              <w:tab/>
              <w:t>Your telephone number </w:t>
            </w:r>
          </w:p>
        </w:tc>
      </w:tr>
      <w:tr w:rsidR="004D1EC9" w:rsidRPr="004D1EC9" w14:paraId="21B53A4C" w14:textId="77777777" w:rsidTr="00BF64B4">
        <w:trPr>
          <w:trHeight w:val="360"/>
        </w:trPr>
        <w:tc>
          <w:tcPr>
            <w:tcW w:w="8980" w:type="dxa"/>
            <w:tcBorders>
              <w:top w:val="nil"/>
              <w:left w:val="double" w:sz="6" w:space="0" w:color="auto"/>
              <w:bottom w:val="nil"/>
              <w:right w:val="double" w:sz="6" w:space="0" w:color="auto"/>
            </w:tcBorders>
            <w:hideMark/>
          </w:tcPr>
          <w:p w14:paraId="78EC70E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2.</w:t>
            </w:r>
            <w:r w:rsidRPr="004D1EC9">
              <w:rPr>
                <w:rFonts w:ascii="Open Sans" w:hAnsi="Open Sans" w:cs="Open Sans"/>
                <w:sz w:val="21"/>
                <w:szCs w:val="21"/>
                <w:lang w:val="en-GB"/>
              </w:rPr>
              <w:tab/>
              <w:t>Give your location as follows: (insert academy/setting address) </w:t>
            </w:r>
          </w:p>
        </w:tc>
      </w:tr>
      <w:tr w:rsidR="004D1EC9" w:rsidRPr="004D1EC9" w14:paraId="112E6D75" w14:textId="77777777" w:rsidTr="00BF64B4">
        <w:trPr>
          <w:trHeight w:val="360"/>
        </w:trPr>
        <w:tc>
          <w:tcPr>
            <w:tcW w:w="8980" w:type="dxa"/>
            <w:tcBorders>
              <w:top w:val="nil"/>
              <w:left w:val="double" w:sz="6" w:space="0" w:color="auto"/>
              <w:bottom w:val="nil"/>
              <w:right w:val="double" w:sz="6" w:space="0" w:color="auto"/>
            </w:tcBorders>
            <w:hideMark/>
          </w:tcPr>
          <w:p w14:paraId="408A356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3.</w:t>
            </w:r>
            <w:r w:rsidRPr="004D1EC9">
              <w:rPr>
                <w:rFonts w:ascii="Open Sans" w:hAnsi="Open Sans" w:cs="Open Sans"/>
                <w:sz w:val="21"/>
                <w:szCs w:val="21"/>
                <w:lang w:val="en-GB"/>
              </w:rPr>
              <w:tab/>
              <w:t>State that the postcode is  </w:t>
            </w:r>
          </w:p>
        </w:tc>
      </w:tr>
      <w:tr w:rsidR="004D1EC9" w:rsidRPr="004D1EC9" w14:paraId="0AFE9A49" w14:textId="77777777" w:rsidTr="00BF64B4">
        <w:trPr>
          <w:trHeight w:val="360"/>
        </w:trPr>
        <w:tc>
          <w:tcPr>
            <w:tcW w:w="8980" w:type="dxa"/>
            <w:tcBorders>
              <w:top w:val="nil"/>
              <w:left w:val="double" w:sz="6" w:space="0" w:color="auto"/>
              <w:bottom w:val="nil"/>
              <w:right w:val="double" w:sz="6" w:space="0" w:color="auto"/>
            </w:tcBorders>
            <w:hideMark/>
          </w:tcPr>
          <w:p w14:paraId="3D29E33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4.</w:t>
            </w:r>
            <w:r w:rsidRPr="004D1EC9">
              <w:rPr>
                <w:rFonts w:ascii="Open Sans" w:hAnsi="Open Sans" w:cs="Open Sans"/>
                <w:sz w:val="21"/>
                <w:szCs w:val="21"/>
                <w:lang w:val="en-GB"/>
              </w:rPr>
              <w:tab/>
              <w:t>Give exact location in the academy/setting (insert brief description) </w:t>
            </w:r>
          </w:p>
        </w:tc>
      </w:tr>
      <w:tr w:rsidR="004D1EC9" w:rsidRPr="004D1EC9" w14:paraId="77E70306" w14:textId="77777777" w:rsidTr="00BF64B4">
        <w:trPr>
          <w:trHeight w:val="360"/>
        </w:trPr>
        <w:tc>
          <w:tcPr>
            <w:tcW w:w="8980" w:type="dxa"/>
            <w:tcBorders>
              <w:top w:val="nil"/>
              <w:left w:val="double" w:sz="6" w:space="0" w:color="auto"/>
              <w:bottom w:val="nil"/>
              <w:right w:val="double" w:sz="6" w:space="0" w:color="auto"/>
            </w:tcBorders>
            <w:hideMark/>
          </w:tcPr>
          <w:p w14:paraId="6471AC2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5.</w:t>
            </w:r>
            <w:r w:rsidRPr="004D1EC9">
              <w:rPr>
                <w:rFonts w:ascii="Open Sans" w:hAnsi="Open Sans" w:cs="Open Sans"/>
                <w:sz w:val="21"/>
                <w:szCs w:val="21"/>
                <w:lang w:val="en-GB"/>
              </w:rPr>
              <w:tab/>
              <w:t>Give your name </w:t>
            </w:r>
          </w:p>
        </w:tc>
      </w:tr>
      <w:tr w:rsidR="004D1EC9" w:rsidRPr="004D1EC9" w14:paraId="6EFE1DAC" w14:textId="77777777" w:rsidTr="00BF64B4">
        <w:trPr>
          <w:trHeight w:val="360"/>
        </w:trPr>
        <w:tc>
          <w:tcPr>
            <w:tcW w:w="8980" w:type="dxa"/>
            <w:tcBorders>
              <w:top w:val="nil"/>
              <w:left w:val="double" w:sz="6" w:space="0" w:color="auto"/>
              <w:bottom w:val="nil"/>
              <w:right w:val="double" w:sz="6" w:space="0" w:color="auto"/>
            </w:tcBorders>
            <w:hideMark/>
          </w:tcPr>
          <w:p w14:paraId="746C04B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6.</w:t>
            </w:r>
            <w:r w:rsidRPr="004D1EC9">
              <w:rPr>
                <w:rFonts w:ascii="Open Sans" w:hAnsi="Open Sans" w:cs="Open Sans"/>
                <w:sz w:val="21"/>
                <w:szCs w:val="21"/>
                <w:lang w:val="en-GB"/>
              </w:rPr>
              <w:tab/>
              <w:t>Give name of child and a brief description of child’s symptoms </w:t>
            </w:r>
          </w:p>
        </w:tc>
      </w:tr>
      <w:tr w:rsidR="004D1EC9" w:rsidRPr="004D1EC9" w14:paraId="1B83BC39" w14:textId="77777777" w:rsidTr="00BF64B4">
        <w:trPr>
          <w:trHeight w:val="360"/>
        </w:trPr>
        <w:tc>
          <w:tcPr>
            <w:tcW w:w="8980" w:type="dxa"/>
            <w:tcBorders>
              <w:top w:val="nil"/>
              <w:left w:val="double" w:sz="6" w:space="0" w:color="auto"/>
              <w:bottom w:val="double" w:sz="6" w:space="0" w:color="auto"/>
              <w:right w:val="double" w:sz="6" w:space="0" w:color="auto"/>
            </w:tcBorders>
            <w:hideMark/>
          </w:tcPr>
          <w:p w14:paraId="25C5420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7.</w:t>
            </w:r>
            <w:r w:rsidRPr="004D1EC9">
              <w:rPr>
                <w:rFonts w:ascii="Open Sans" w:hAnsi="Open Sans" w:cs="Open Sans"/>
                <w:sz w:val="21"/>
                <w:szCs w:val="21"/>
                <w:lang w:val="en-GB"/>
              </w:rPr>
              <w:tab/>
              <w:t xml:space="preserve">Inform Ambulance Control of the best entrance and state that the crew will </w:t>
            </w:r>
            <w:proofErr w:type="gramStart"/>
            <w:r w:rsidRPr="004D1EC9">
              <w:rPr>
                <w:rFonts w:ascii="Open Sans" w:hAnsi="Open Sans" w:cs="Open Sans"/>
                <w:sz w:val="21"/>
                <w:szCs w:val="21"/>
                <w:lang w:val="en-GB"/>
              </w:rPr>
              <w:t>be met</w:t>
            </w:r>
            <w:proofErr w:type="gramEnd"/>
            <w:r w:rsidRPr="004D1EC9">
              <w:rPr>
                <w:rFonts w:ascii="Open Sans" w:hAnsi="Open Sans" w:cs="Open Sans"/>
                <w:sz w:val="21"/>
                <w:szCs w:val="21"/>
                <w:lang w:val="en-GB"/>
              </w:rPr>
              <w:t xml:space="preserve"> and taken to </w:t>
            </w:r>
          </w:p>
        </w:tc>
      </w:tr>
    </w:tbl>
    <w:p w14:paraId="27D8A5D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D5EAF0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46D606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319415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BC24251" w14:textId="77777777" w:rsidR="00BF64B4" w:rsidRDefault="004D1EC9" w:rsidP="00BF64B4">
      <w:pPr>
        <w:jc w:val="both"/>
        <w:rPr>
          <w:rFonts w:ascii="Open Sans" w:hAnsi="Open Sans" w:cs="Open Sans"/>
          <w:sz w:val="21"/>
          <w:szCs w:val="21"/>
          <w:lang w:val="en-GB"/>
        </w:rPr>
      </w:pPr>
      <w:r w:rsidRPr="004D1EC9">
        <w:rPr>
          <w:rFonts w:ascii="Open Sans" w:hAnsi="Open Sans" w:cs="Open Sans"/>
          <w:b/>
          <w:bCs/>
          <w:i/>
          <w:iCs/>
          <w:sz w:val="21"/>
          <w:szCs w:val="21"/>
          <w:lang w:val="en-GB"/>
        </w:rPr>
        <w:lastRenderedPageBreak/>
        <w:t xml:space="preserve">Put a copy of this form by the </w:t>
      </w:r>
      <w:proofErr w:type="gramStart"/>
      <w:r w:rsidRPr="004D1EC9">
        <w:rPr>
          <w:rFonts w:ascii="Open Sans" w:hAnsi="Open Sans" w:cs="Open Sans"/>
          <w:b/>
          <w:bCs/>
          <w:i/>
          <w:iCs/>
          <w:sz w:val="21"/>
          <w:szCs w:val="21"/>
          <w:lang w:val="en-GB"/>
        </w:rPr>
        <w:t>telephone</w:t>
      </w:r>
      <w:proofErr w:type="gramEnd"/>
      <w:r w:rsidRPr="004D1EC9">
        <w:rPr>
          <w:rFonts w:ascii="Open Sans" w:hAnsi="Open Sans" w:cs="Open Sans"/>
          <w:sz w:val="21"/>
          <w:szCs w:val="21"/>
          <w:lang w:val="en-GB"/>
        </w:rPr>
        <w:t> </w:t>
      </w:r>
    </w:p>
    <w:p w14:paraId="6E884B8C" w14:textId="4C90BB3F" w:rsidR="00BF64B4" w:rsidRDefault="00465B46" w:rsidP="00BF64B4">
      <w:pPr>
        <w:jc w:val="both"/>
        <w:rPr>
          <w:rFonts w:ascii="Open Sans" w:hAnsi="Open Sans" w:cs="Open Sans"/>
          <w:sz w:val="21"/>
          <w:szCs w:val="21"/>
          <w:lang w:val="en-GB"/>
        </w:rPr>
      </w:pPr>
      <w:r w:rsidRPr="00465B46">
        <w:rPr>
          <w:rFonts w:ascii="Open Sans" w:hAnsi="Open Sans" w:cs="Open Sans"/>
          <w:noProof/>
          <w:sz w:val="21"/>
          <w:szCs w:val="21"/>
          <w:lang w:val="en-GB"/>
        </w:rPr>
        <w:drawing>
          <wp:inline distT="0" distB="0" distL="0" distR="0" wp14:anchorId="676C3886" wp14:editId="06F9CFC7">
            <wp:extent cx="5731510" cy="1006475"/>
            <wp:effectExtent l="0" t="0" r="2540" b="3175"/>
            <wp:docPr id="4561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1779" name=""/>
                    <pic:cNvPicPr/>
                  </pic:nvPicPr>
                  <pic:blipFill>
                    <a:blip r:embed="rId16"/>
                    <a:stretch>
                      <a:fillRect/>
                    </a:stretch>
                  </pic:blipFill>
                  <pic:spPr>
                    <a:xfrm>
                      <a:off x="0" y="0"/>
                      <a:ext cx="5731510" cy="1006475"/>
                    </a:xfrm>
                    <a:prstGeom prst="rect">
                      <a:avLst/>
                    </a:prstGeom>
                  </pic:spPr>
                </pic:pic>
              </a:graphicData>
            </a:graphic>
          </wp:inline>
        </w:drawing>
      </w:r>
    </w:p>
    <w:p w14:paraId="77AB93C7" w14:textId="167701AF" w:rsidR="004D1EC9" w:rsidRPr="004D1EC9" w:rsidRDefault="004D1EC9" w:rsidP="00BF64B4">
      <w:pPr>
        <w:jc w:val="both"/>
        <w:rPr>
          <w:rFonts w:ascii="Open Sans" w:hAnsi="Open Sans" w:cs="Open Sans"/>
          <w:sz w:val="21"/>
          <w:szCs w:val="21"/>
          <w:lang w:val="en-GB"/>
        </w:rPr>
      </w:pPr>
      <w:r w:rsidRPr="004D1EC9">
        <w:rPr>
          <w:rFonts w:ascii="Open Sans" w:hAnsi="Open Sans" w:cs="Open Sans"/>
          <w:i/>
          <w:iCs/>
          <w:sz w:val="21"/>
          <w:szCs w:val="21"/>
          <w:lang w:val="en-GB"/>
        </w:rPr>
        <w:t xml:space="preserve">Request for child to carry his/her </w:t>
      </w:r>
      <w:proofErr w:type="gramStart"/>
      <w:r w:rsidRPr="004D1EC9">
        <w:rPr>
          <w:rFonts w:ascii="Open Sans" w:hAnsi="Open Sans" w:cs="Open Sans"/>
          <w:i/>
          <w:iCs/>
          <w:sz w:val="21"/>
          <w:szCs w:val="21"/>
          <w:lang w:val="en-GB"/>
        </w:rPr>
        <w:t>medicine</w:t>
      </w:r>
      <w:proofErr w:type="gramEnd"/>
      <w:r w:rsidRPr="004D1EC9">
        <w:rPr>
          <w:rFonts w:ascii="Open Sans" w:hAnsi="Open Sans" w:cs="Open Sans"/>
          <w:sz w:val="21"/>
          <w:szCs w:val="21"/>
          <w:lang w:val="en-GB"/>
        </w:rPr>
        <w:t> </w:t>
      </w:r>
    </w:p>
    <w:p w14:paraId="1F013DF6" w14:textId="5EF7F5D6" w:rsidR="004D1EC9" w:rsidRPr="004D1EC9" w:rsidRDefault="004D1EC9" w:rsidP="00465B46">
      <w:pPr>
        <w:jc w:val="both"/>
        <w:rPr>
          <w:rFonts w:ascii="Open Sans" w:hAnsi="Open Sans" w:cs="Open Sans"/>
          <w:sz w:val="21"/>
          <w:szCs w:val="21"/>
          <w:lang w:val="en-GB"/>
        </w:rPr>
      </w:pPr>
      <w:r w:rsidRPr="004D1EC9">
        <w:rPr>
          <w:rFonts w:ascii="Open Sans" w:hAnsi="Open Sans" w:cs="Open Sans"/>
          <w:sz w:val="21"/>
          <w:szCs w:val="21"/>
          <w:lang w:val="en-GB"/>
        </w:rPr>
        <w:t> </w:t>
      </w:r>
      <w:r w:rsidRPr="004D1EC9">
        <w:rPr>
          <w:rFonts w:ascii="Open Sans" w:hAnsi="Open Sans" w:cs="Open Sans"/>
          <w:b/>
          <w:bCs/>
          <w:sz w:val="21"/>
          <w:szCs w:val="21"/>
          <w:lang w:val="en-GB"/>
        </w:rPr>
        <w:t>THIS FORM MUST BE COMPLETED BY PARENT/CARER</w:t>
      </w:r>
      <w:r w:rsidRPr="004D1EC9">
        <w:rPr>
          <w:rFonts w:ascii="Open Sans" w:hAnsi="Open Sans" w:cs="Open Sans"/>
          <w:sz w:val="21"/>
          <w:szCs w:val="21"/>
          <w:lang w:val="en-GB"/>
        </w:rPr>
        <w:t> </w:t>
      </w:r>
    </w:p>
    <w:p w14:paraId="0DB2C44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E1FF32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If staff have any concerns discuss request with academy healthcare professionals</w:t>
      </w:r>
      <w:r w:rsidRPr="004D1EC9">
        <w:rPr>
          <w:rFonts w:ascii="Open Sans" w:hAnsi="Open Sans" w:cs="Open Sans"/>
          <w:sz w:val="21"/>
          <w:szCs w:val="21"/>
          <w:lang w:val="en-GB"/>
        </w:rPr>
        <w:t>  </w:t>
      </w:r>
    </w:p>
    <w:p w14:paraId="4AC06E4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47"/>
        <w:gridCol w:w="5858"/>
      </w:tblGrid>
      <w:tr w:rsidR="004D1EC9" w:rsidRPr="004D1EC9" w14:paraId="3AC303CF"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5353290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858E05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of Academy/Setting: </w:t>
            </w:r>
          </w:p>
        </w:tc>
        <w:tc>
          <w:tcPr>
            <w:tcW w:w="6960" w:type="dxa"/>
            <w:tcBorders>
              <w:top w:val="single" w:sz="6" w:space="0" w:color="auto"/>
              <w:left w:val="single" w:sz="6" w:space="0" w:color="auto"/>
              <w:bottom w:val="single" w:sz="6" w:space="0" w:color="auto"/>
              <w:right w:val="single" w:sz="6" w:space="0" w:color="auto"/>
            </w:tcBorders>
            <w:hideMark/>
          </w:tcPr>
          <w:p w14:paraId="44A2F5F8"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A7AE049"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6675F86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56C8AB2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Child’s Name: </w:t>
            </w:r>
          </w:p>
        </w:tc>
        <w:tc>
          <w:tcPr>
            <w:tcW w:w="6960" w:type="dxa"/>
            <w:tcBorders>
              <w:top w:val="single" w:sz="6" w:space="0" w:color="auto"/>
              <w:left w:val="single" w:sz="6" w:space="0" w:color="auto"/>
              <w:bottom w:val="single" w:sz="6" w:space="0" w:color="auto"/>
              <w:right w:val="single" w:sz="6" w:space="0" w:color="auto"/>
            </w:tcBorders>
            <w:hideMark/>
          </w:tcPr>
          <w:p w14:paraId="6B5B5939"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29800FC4"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46FB1EA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AD4714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Group/Class/Form: </w:t>
            </w:r>
          </w:p>
        </w:tc>
        <w:tc>
          <w:tcPr>
            <w:tcW w:w="6960" w:type="dxa"/>
            <w:tcBorders>
              <w:top w:val="single" w:sz="6" w:space="0" w:color="auto"/>
              <w:left w:val="single" w:sz="6" w:space="0" w:color="auto"/>
              <w:bottom w:val="single" w:sz="6" w:space="0" w:color="auto"/>
              <w:right w:val="single" w:sz="6" w:space="0" w:color="auto"/>
            </w:tcBorders>
            <w:hideMark/>
          </w:tcPr>
          <w:p w14:paraId="330A342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5B0FAAF2"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30E9AA3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F34F6C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Address: </w:t>
            </w:r>
          </w:p>
        </w:tc>
        <w:tc>
          <w:tcPr>
            <w:tcW w:w="6960" w:type="dxa"/>
            <w:tcBorders>
              <w:top w:val="single" w:sz="6" w:space="0" w:color="auto"/>
              <w:left w:val="single" w:sz="6" w:space="0" w:color="auto"/>
              <w:bottom w:val="single" w:sz="6" w:space="0" w:color="auto"/>
              <w:right w:val="single" w:sz="6" w:space="0" w:color="auto"/>
            </w:tcBorders>
            <w:hideMark/>
          </w:tcPr>
          <w:p w14:paraId="7DEBD32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383A9028"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031DFFD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30EC096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6960" w:type="dxa"/>
            <w:tcBorders>
              <w:top w:val="single" w:sz="6" w:space="0" w:color="auto"/>
              <w:left w:val="single" w:sz="6" w:space="0" w:color="auto"/>
              <w:bottom w:val="single" w:sz="6" w:space="0" w:color="auto"/>
              <w:right w:val="single" w:sz="6" w:space="0" w:color="auto"/>
            </w:tcBorders>
            <w:hideMark/>
          </w:tcPr>
          <w:p w14:paraId="6A32C19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0E07789C"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39B92C7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0FECAF13"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of Medicine: </w:t>
            </w:r>
          </w:p>
        </w:tc>
        <w:tc>
          <w:tcPr>
            <w:tcW w:w="6960" w:type="dxa"/>
            <w:tcBorders>
              <w:top w:val="single" w:sz="6" w:space="0" w:color="auto"/>
              <w:left w:val="single" w:sz="6" w:space="0" w:color="auto"/>
              <w:bottom w:val="single" w:sz="6" w:space="0" w:color="auto"/>
              <w:right w:val="single" w:sz="6" w:space="0" w:color="auto"/>
            </w:tcBorders>
            <w:hideMark/>
          </w:tcPr>
          <w:p w14:paraId="0605227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4073F4F8" w14:textId="77777777">
        <w:trPr>
          <w:trHeight w:val="300"/>
        </w:trPr>
        <w:tc>
          <w:tcPr>
            <w:tcW w:w="3240" w:type="dxa"/>
            <w:tcBorders>
              <w:top w:val="single" w:sz="6" w:space="0" w:color="auto"/>
              <w:left w:val="single" w:sz="6" w:space="0" w:color="auto"/>
              <w:bottom w:val="single" w:sz="6" w:space="0" w:color="auto"/>
              <w:right w:val="single" w:sz="6" w:space="0" w:color="auto"/>
            </w:tcBorders>
            <w:hideMark/>
          </w:tcPr>
          <w:p w14:paraId="4FAAC28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64F678C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Procedures to </w:t>
            </w:r>
            <w:proofErr w:type="gramStart"/>
            <w:r w:rsidRPr="004D1EC9">
              <w:rPr>
                <w:rFonts w:ascii="Open Sans" w:hAnsi="Open Sans" w:cs="Open Sans"/>
                <w:sz w:val="21"/>
                <w:szCs w:val="21"/>
                <w:lang w:val="en-GB"/>
              </w:rPr>
              <w:t>be taken</w:t>
            </w:r>
            <w:proofErr w:type="gramEnd"/>
            <w:r w:rsidRPr="004D1EC9">
              <w:rPr>
                <w:rFonts w:ascii="Open Sans" w:hAnsi="Open Sans" w:cs="Open Sans"/>
                <w:sz w:val="21"/>
                <w:szCs w:val="21"/>
                <w:lang w:val="en-GB"/>
              </w:rPr>
              <w:t xml:space="preserve"> in an emergency: </w:t>
            </w:r>
          </w:p>
        </w:tc>
        <w:tc>
          <w:tcPr>
            <w:tcW w:w="6960" w:type="dxa"/>
            <w:tcBorders>
              <w:top w:val="single" w:sz="6" w:space="0" w:color="auto"/>
              <w:left w:val="single" w:sz="6" w:space="0" w:color="auto"/>
              <w:bottom w:val="single" w:sz="6" w:space="0" w:color="auto"/>
              <w:right w:val="single" w:sz="6" w:space="0" w:color="auto"/>
            </w:tcBorders>
            <w:hideMark/>
          </w:tcPr>
          <w:p w14:paraId="5E85720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bl>
    <w:p w14:paraId="3B89AF0D"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C0D613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857262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b/>
          <w:bCs/>
          <w:sz w:val="21"/>
          <w:szCs w:val="21"/>
          <w:lang w:val="en-GB"/>
        </w:rPr>
        <w:t>Contact Information</w:t>
      </w:r>
      <w:r w:rsidRPr="004D1EC9">
        <w:rPr>
          <w:rFonts w:ascii="Open Sans" w:hAnsi="Open Sans" w:cs="Open Sans"/>
          <w:sz w:val="21"/>
          <w:szCs w:val="21"/>
          <w:lang w:val="en-GB"/>
        </w:rPr>
        <w:t> </w:t>
      </w:r>
    </w:p>
    <w:p w14:paraId="625EFE87"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7"/>
        <w:gridCol w:w="5958"/>
      </w:tblGrid>
      <w:tr w:rsidR="004D1EC9" w:rsidRPr="004D1EC9" w14:paraId="5061C093" w14:textId="77777777">
        <w:trPr>
          <w:trHeight w:val="300"/>
        </w:trPr>
        <w:tc>
          <w:tcPr>
            <w:tcW w:w="3240" w:type="dxa"/>
            <w:tcBorders>
              <w:top w:val="single" w:sz="6" w:space="0" w:color="000000"/>
              <w:left w:val="single" w:sz="6" w:space="0" w:color="000000"/>
              <w:bottom w:val="single" w:sz="6" w:space="0" w:color="000000"/>
              <w:right w:val="single" w:sz="6" w:space="0" w:color="000000"/>
            </w:tcBorders>
            <w:hideMark/>
          </w:tcPr>
          <w:p w14:paraId="71577DDF"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484C56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Name: </w:t>
            </w:r>
          </w:p>
        </w:tc>
        <w:tc>
          <w:tcPr>
            <w:tcW w:w="6960" w:type="dxa"/>
            <w:tcBorders>
              <w:top w:val="single" w:sz="6" w:space="0" w:color="auto"/>
              <w:left w:val="single" w:sz="6" w:space="0" w:color="auto"/>
              <w:bottom w:val="single" w:sz="6" w:space="0" w:color="auto"/>
              <w:right w:val="single" w:sz="6" w:space="0" w:color="auto"/>
            </w:tcBorders>
            <w:hideMark/>
          </w:tcPr>
          <w:p w14:paraId="3494ED5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742515F0" w14:textId="77777777">
        <w:trPr>
          <w:trHeight w:val="300"/>
        </w:trPr>
        <w:tc>
          <w:tcPr>
            <w:tcW w:w="3240" w:type="dxa"/>
            <w:tcBorders>
              <w:top w:val="single" w:sz="6" w:space="0" w:color="000000"/>
              <w:left w:val="single" w:sz="6" w:space="0" w:color="000000"/>
              <w:bottom w:val="single" w:sz="6" w:space="0" w:color="000000"/>
              <w:right w:val="single" w:sz="6" w:space="0" w:color="000000"/>
            </w:tcBorders>
            <w:hideMark/>
          </w:tcPr>
          <w:p w14:paraId="5125BA6B"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F6D6DB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Daytime Phone No: </w:t>
            </w:r>
          </w:p>
        </w:tc>
        <w:tc>
          <w:tcPr>
            <w:tcW w:w="6960" w:type="dxa"/>
            <w:tcBorders>
              <w:top w:val="single" w:sz="6" w:space="0" w:color="auto"/>
              <w:left w:val="single" w:sz="6" w:space="0" w:color="auto"/>
              <w:bottom w:val="single" w:sz="6" w:space="0" w:color="auto"/>
              <w:right w:val="single" w:sz="6" w:space="0" w:color="auto"/>
            </w:tcBorders>
            <w:hideMark/>
          </w:tcPr>
          <w:p w14:paraId="1417E7D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r w:rsidR="004D1EC9" w:rsidRPr="004D1EC9" w14:paraId="1EA1E9B3" w14:textId="77777777">
        <w:trPr>
          <w:trHeight w:val="585"/>
        </w:trPr>
        <w:tc>
          <w:tcPr>
            <w:tcW w:w="3240" w:type="dxa"/>
            <w:tcBorders>
              <w:top w:val="single" w:sz="6" w:space="0" w:color="000000"/>
              <w:left w:val="single" w:sz="6" w:space="0" w:color="000000"/>
              <w:bottom w:val="single" w:sz="6" w:space="0" w:color="000000"/>
              <w:right w:val="single" w:sz="6" w:space="0" w:color="000000"/>
            </w:tcBorders>
            <w:hideMark/>
          </w:tcPr>
          <w:p w14:paraId="4DC7904C"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7BF7940A"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Relationship to child: </w:t>
            </w:r>
          </w:p>
        </w:tc>
        <w:tc>
          <w:tcPr>
            <w:tcW w:w="6960" w:type="dxa"/>
            <w:tcBorders>
              <w:top w:val="single" w:sz="6" w:space="0" w:color="auto"/>
              <w:left w:val="single" w:sz="6" w:space="0" w:color="auto"/>
              <w:bottom w:val="single" w:sz="6" w:space="0" w:color="auto"/>
              <w:right w:val="single" w:sz="6" w:space="0" w:color="auto"/>
            </w:tcBorders>
            <w:hideMark/>
          </w:tcPr>
          <w:p w14:paraId="63F73B11"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bl>
    <w:p w14:paraId="448F286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430EEAD6"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2E53FCA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xml:space="preserve">I would like my son/daughter to keep his/her medicine on him/her for </w:t>
      </w:r>
      <w:proofErr w:type="gramStart"/>
      <w:r w:rsidRPr="004D1EC9">
        <w:rPr>
          <w:rFonts w:ascii="Open Sans" w:hAnsi="Open Sans" w:cs="Open Sans"/>
          <w:sz w:val="21"/>
          <w:szCs w:val="21"/>
          <w:lang w:val="en-GB"/>
        </w:rPr>
        <w:t>use</w:t>
      </w:r>
      <w:proofErr w:type="gramEnd"/>
      <w:r w:rsidRPr="004D1EC9">
        <w:rPr>
          <w:rFonts w:ascii="Open Sans" w:hAnsi="Open Sans" w:cs="Open Sans"/>
          <w:sz w:val="21"/>
          <w:szCs w:val="21"/>
          <w:lang w:val="en-GB"/>
        </w:rPr>
        <w:t xml:space="preserve"> as necessary. </w:t>
      </w:r>
    </w:p>
    <w:p w14:paraId="671004CE"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06"/>
        <w:gridCol w:w="2896"/>
        <w:gridCol w:w="765"/>
        <w:gridCol w:w="4051"/>
      </w:tblGrid>
      <w:tr w:rsidR="004D1EC9" w:rsidRPr="004D1EC9" w14:paraId="1F0894BC" w14:textId="77777777">
        <w:trPr>
          <w:trHeight w:val="300"/>
        </w:trPr>
        <w:tc>
          <w:tcPr>
            <w:tcW w:w="1395" w:type="dxa"/>
            <w:tcBorders>
              <w:top w:val="nil"/>
              <w:left w:val="nil"/>
              <w:bottom w:val="nil"/>
              <w:right w:val="single" w:sz="6" w:space="0" w:color="auto"/>
            </w:tcBorders>
            <w:hideMark/>
          </w:tcPr>
          <w:p w14:paraId="6C953BE2"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Signed: </w:t>
            </w:r>
          </w:p>
        </w:tc>
        <w:tc>
          <w:tcPr>
            <w:tcW w:w="3375" w:type="dxa"/>
            <w:tcBorders>
              <w:top w:val="single" w:sz="6" w:space="0" w:color="auto"/>
              <w:left w:val="single" w:sz="6" w:space="0" w:color="auto"/>
              <w:bottom w:val="single" w:sz="6" w:space="0" w:color="auto"/>
              <w:right w:val="single" w:sz="6" w:space="0" w:color="auto"/>
            </w:tcBorders>
            <w:hideMark/>
          </w:tcPr>
          <w:p w14:paraId="3427404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c>
          <w:tcPr>
            <w:tcW w:w="795" w:type="dxa"/>
            <w:tcBorders>
              <w:top w:val="nil"/>
              <w:left w:val="single" w:sz="6" w:space="0" w:color="auto"/>
              <w:bottom w:val="nil"/>
              <w:right w:val="single" w:sz="6" w:space="0" w:color="auto"/>
            </w:tcBorders>
            <w:hideMark/>
          </w:tcPr>
          <w:p w14:paraId="60D95195"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Date: </w:t>
            </w:r>
          </w:p>
        </w:tc>
        <w:tc>
          <w:tcPr>
            <w:tcW w:w="4725" w:type="dxa"/>
            <w:tcBorders>
              <w:top w:val="single" w:sz="6" w:space="0" w:color="auto"/>
              <w:left w:val="single" w:sz="6" w:space="0" w:color="auto"/>
              <w:bottom w:val="single" w:sz="6" w:space="0" w:color="auto"/>
              <w:right w:val="single" w:sz="6" w:space="0" w:color="auto"/>
            </w:tcBorders>
            <w:hideMark/>
          </w:tcPr>
          <w:p w14:paraId="0C1BBC04"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tc>
      </w:tr>
    </w:tbl>
    <w:p w14:paraId="273EBB60" w14:textId="77777777" w:rsidR="004D1EC9" w:rsidRPr="004D1EC9" w:rsidRDefault="004D1EC9" w:rsidP="004D1EC9">
      <w:pPr>
        <w:jc w:val="both"/>
        <w:rPr>
          <w:rFonts w:ascii="Open Sans" w:hAnsi="Open Sans" w:cs="Open Sans"/>
          <w:sz w:val="21"/>
          <w:szCs w:val="21"/>
          <w:lang w:val="en-GB"/>
        </w:rPr>
      </w:pPr>
      <w:r w:rsidRPr="004D1EC9">
        <w:rPr>
          <w:rFonts w:ascii="Open Sans" w:hAnsi="Open Sans" w:cs="Open Sans"/>
          <w:sz w:val="21"/>
          <w:szCs w:val="21"/>
          <w:lang w:val="en-GB"/>
        </w:rPr>
        <w:t> </w:t>
      </w:r>
    </w:p>
    <w:p w14:paraId="1F51D32D" w14:textId="71697532" w:rsidR="004D1EC9" w:rsidRDefault="004D1EC9" w:rsidP="00465B46">
      <w:pPr>
        <w:jc w:val="both"/>
        <w:rPr>
          <w:rFonts w:ascii="Open Sans" w:hAnsi="Open Sans" w:cs="Open Sans"/>
          <w:sz w:val="21"/>
          <w:szCs w:val="21"/>
          <w:lang w:val="en-GB"/>
        </w:rPr>
      </w:pPr>
      <w:r w:rsidRPr="004D1EC9">
        <w:rPr>
          <w:rFonts w:ascii="Open Sans" w:hAnsi="Open Sans" w:cs="Open Sans"/>
          <w:sz w:val="21"/>
          <w:szCs w:val="21"/>
          <w:lang w:val="en-GB"/>
        </w:rPr>
        <w:lastRenderedPageBreak/>
        <w:t xml:space="preserve">If more than one medicine is to </w:t>
      </w:r>
      <w:proofErr w:type="gramStart"/>
      <w:r w:rsidRPr="004D1EC9">
        <w:rPr>
          <w:rFonts w:ascii="Open Sans" w:hAnsi="Open Sans" w:cs="Open Sans"/>
          <w:sz w:val="21"/>
          <w:szCs w:val="21"/>
          <w:lang w:val="en-GB"/>
        </w:rPr>
        <w:t>be given</w:t>
      </w:r>
      <w:proofErr w:type="gramEnd"/>
      <w:r w:rsidRPr="004D1EC9">
        <w:rPr>
          <w:rFonts w:ascii="Open Sans" w:hAnsi="Open Sans" w:cs="Open Sans"/>
          <w:sz w:val="21"/>
          <w:szCs w:val="21"/>
          <w:lang w:val="en-GB"/>
        </w:rPr>
        <w:t xml:space="preserve"> a separate form should </w:t>
      </w:r>
      <w:proofErr w:type="gramStart"/>
      <w:r w:rsidRPr="004D1EC9">
        <w:rPr>
          <w:rFonts w:ascii="Open Sans" w:hAnsi="Open Sans" w:cs="Open Sans"/>
          <w:sz w:val="21"/>
          <w:szCs w:val="21"/>
          <w:lang w:val="en-GB"/>
        </w:rPr>
        <w:t>be completed</w:t>
      </w:r>
      <w:proofErr w:type="gramEnd"/>
      <w:r w:rsidRPr="004D1EC9">
        <w:rPr>
          <w:rFonts w:ascii="Open Sans" w:hAnsi="Open Sans" w:cs="Open Sans"/>
          <w:sz w:val="21"/>
          <w:szCs w:val="21"/>
          <w:lang w:val="en-GB"/>
        </w:rPr>
        <w:t xml:space="preserve"> for each type of medicine. </w:t>
      </w:r>
    </w:p>
    <w:p w14:paraId="701D5617" w14:textId="77777777" w:rsidR="00CE22F3" w:rsidRDefault="00CE22F3" w:rsidP="00C36BEE">
      <w:pPr>
        <w:jc w:val="both"/>
        <w:rPr>
          <w:rFonts w:ascii="Open Sans" w:hAnsi="Open Sans" w:cs="Open Sans"/>
          <w:b/>
          <w:bCs/>
          <w:sz w:val="21"/>
          <w:szCs w:val="21"/>
          <w:lang w:val="en-GB"/>
        </w:rPr>
        <w:sectPr w:rsidR="00CE22F3" w:rsidSect="004A264F">
          <w:headerReference w:type="default" r:id="rId17"/>
          <w:footerReference w:type="default" r:id="rId18"/>
          <w:headerReference w:type="first" r:id="rId19"/>
          <w:footerReference w:type="first" r:id="rId20"/>
          <w:pgSz w:w="11906" w:h="16838"/>
          <w:pgMar w:top="1440" w:right="1440" w:bottom="1440" w:left="1440" w:header="567" w:footer="708" w:gutter="0"/>
          <w:cols w:space="708"/>
          <w:titlePg/>
          <w:docGrid w:linePitch="360"/>
        </w:sectPr>
      </w:pPr>
    </w:p>
    <w:p w14:paraId="6B5CD0D6"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lastRenderedPageBreak/>
        <w:t>Administration of Medicines record form </w:t>
      </w:r>
      <w:r w:rsidRPr="00C36BEE">
        <w:rPr>
          <w:rFonts w:ascii="Open Sans" w:hAnsi="Open Sans" w:cs="Open Sans"/>
          <w:sz w:val="21"/>
          <w:szCs w:val="21"/>
          <w:lang w:val="en-GB"/>
        </w:rPr>
        <w:t> </w:t>
      </w:r>
    </w:p>
    <w:p w14:paraId="62C4977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p w14:paraId="2AF324C5"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Child’s Name</w:t>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b/>
          <w:bCs/>
          <w:sz w:val="21"/>
          <w:szCs w:val="21"/>
          <w:lang w:val="en-GB"/>
        </w:rPr>
        <w:t>Class / form</w:t>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r>
      <w:r w:rsidRPr="00C36BEE">
        <w:rPr>
          <w:rFonts w:ascii="Open Sans" w:hAnsi="Open Sans" w:cs="Open Sans"/>
          <w:sz w:val="21"/>
          <w:szCs w:val="21"/>
          <w:lang w:val="en-GB"/>
        </w:rPr>
        <w:tab/>
        <w:t> </w:t>
      </w:r>
    </w:p>
    <w:p w14:paraId="4CD6550F"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p w14:paraId="558A02D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30"/>
        <w:gridCol w:w="3240"/>
        <w:gridCol w:w="1426"/>
        <w:gridCol w:w="1440"/>
        <w:gridCol w:w="1983"/>
        <w:gridCol w:w="1983"/>
      </w:tblGrid>
      <w:tr w:rsidR="00C36BEE" w:rsidRPr="00C36BEE" w14:paraId="5E798CB5"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2A9B6BD0"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Name of medication</w:t>
            </w: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2783DA8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 xml:space="preserve">Dosage (time, </w:t>
            </w:r>
            <w:proofErr w:type="gramStart"/>
            <w:r w:rsidRPr="00C36BEE">
              <w:rPr>
                <w:rFonts w:ascii="Open Sans" w:hAnsi="Open Sans" w:cs="Open Sans"/>
                <w:b/>
                <w:bCs/>
                <w:sz w:val="21"/>
                <w:szCs w:val="21"/>
                <w:lang w:val="en-GB"/>
              </w:rPr>
              <w:t>frequency</w:t>
            </w:r>
            <w:proofErr w:type="gramEnd"/>
            <w:r w:rsidRPr="00C36BEE">
              <w:rPr>
                <w:rFonts w:ascii="Open Sans" w:hAnsi="Open Sans" w:cs="Open Sans"/>
                <w:b/>
                <w:bCs/>
                <w:sz w:val="21"/>
                <w:szCs w:val="21"/>
                <w:lang w:val="en-GB"/>
              </w:rPr>
              <w:t xml:space="preserve"> and amount)</w:t>
            </w: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0862A62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Date</w:t>
            </w: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4B8D532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Time (</w:t>
            </w:r>
            <w:proofErr w:type="gramStart"/>
            <w:r w:rsidRPr="00C36BEE">
              <w:rPr>
                <w:rFonts w:ascii="Open Sans" w:hAnsi="Open Sans" w:cs="Open Sans"/>
                <w:b/>
                <w:bCs/>
                <w:sz w:val="21"/>
                <w:szCs w:val="21"/>
                <w:lang w:val="en-GB"/>
              </w:rPr>
              <w:t>24 hour</w:t>
            </w:r>
            <w:proofErr w:type="gramEnd"/>
            <w:r w:rsidRPr="00C36BEE">
              <w:rPr>
                <w:rFonts w:ascii="Open Sans" w:hAnsi="Open Sans" w:cs="Open Sans"/>
                <w:b/>
                <w:bCs/>
                <w:sz w:val="21"/>
                <w:szCs w:val="21"/>
                <w:lang w:val="en-GB"/>
              </w:rPr>
              <w:t xml:space="preserve"> clock)</w:t>
            </w: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07BCCED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 xml:space="preserve">Signature </w:t>
            </w:r>
            <w:proofErr w:type="gramStart"/>
            <w:r w:rsidRPr="00C36BEE">
              <w:rPr>
                <w:rFonts w:ascii="Open Sans" w:hAnsi="Open Sans" w:cs="Open Sans"/>
                <w:b/>
                <w:bCs/>
                <w:sz w:val="21"/>
                <w:szCs w:val="21"/>
                <w:lang w:val="en-GB"/>
              </w:rPr>
              <w:t>1</w:t>
            </w:r>
            <w:proofErr w:type="gramEnd"/>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71582B1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b/>
                <w:bCs/>
                <w:sz w:val="21"/>
                <w:szCs w:val="21"/>
                <w:lang w:val="en-GB"/>
              </w:rPr>
              <w:t xml:space="preserve">Signature </w:t>
            </w:r>
            <w:proofErr w:type="gramStart"/>
            <w:r w:rsidRPr="00C36BEE">
              <w:rPr>
                <w:rFonts w:ascii="Open Sans" w:hAnsi="Open Sans" w:cs="Open Sans"/>
                <w:b/>
                <w:bCs/>
                <w:sz w:val="21"/>
                <w:szCs w:val="21"/>
                <w:lang w:val="en-GB"/>
              </w:rPr>
              <w:t>2</w:t>
            </w:r>
            <w:proofErr w:type="gramEnd"/>
            <w:r w:rsidRPr="00C36BEE">
              <w:rPr>
                <w:rFonts w:ascii="Open Sans" w:hAnsi="Open Sans" w:cs="Open Sans"/>
                <w:sz w:val="21"/>
                <w:szCs w:val="21"/>
                <w:lang w:val="en-GB"/>
              </w:rPr>
              <w:t> </w:t>
            </w:r>
          </w:p>
        </w:tc>
      </w:tr>
      <w:tr w:rsidR="00C36BEE" w:rsidRPr="00C36BEE" w14:paraId="1BB94D86"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7817F210"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49AE48BF"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3E29A7D2"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5F17F45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35065BCB"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4FFC439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1C99FED7"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2EDFCF78"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5B26F480"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007EBE67"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195B181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56B8C7D5"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09D71DA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7A210EAF"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5AD25027"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5159BE09"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7ADC3F40"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6E736E3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5D58FAE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399DE9D9"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41748729"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613D3C25"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053938E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7F499BA2"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45E49741"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6D8B66C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17F231F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4954D713"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2E71F7F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6543019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56A1F565"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1E500C38"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7FF182B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6F311739"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434EF1E6"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56CBC6FF"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629E0F55"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64BF22E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13AA7E11"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0EB3019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0451705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40F31D8C"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46A2E4E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7234AF1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6A2EB7A9"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1D48BD37"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0A8FB34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45DCC15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7EED7908"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49C15B00"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19CCF25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667A615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7FF5A0CB"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0D26898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1A77BF2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7DA7430E"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774932BF"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4E2CB98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24D75348"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73A2AAB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427B820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1738EB4A"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02D0E990"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14C473B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4F98D2A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34D73FD1"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40B8104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7054C449"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7EFB1E93"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35D5769A"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239CEC0B"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56181459"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74D18D92"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263101D1"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411F786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6F5BF511"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3D0D1CE5"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5933BB4D"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30A54C25"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5066F2B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187B51E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4E02779E"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4FB3BAAB"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r w:rsidR="00C36BEE" w:rsidRPr="00C36BEE" w14:paraId="0E225BB1" w14:textId="77777777">
        <w:trPr>
          <w:trHeight w:val="300"/>
        </w:trPr>
        <w:tc>
          <w:tcPr>
            <w:tcW w:w="3960" w:type="dxa"/>
            <w:tcBorders>
              <w:top w:val="single" w:sz="6" w:space="0" w:color="auto"/>
              <w:left w:val="single" w:sz="6" w:space="0" w:color="auto"/>
              <w:bottom w:val="single" w:sz="6" w:space="0" w:color="auto"/>
              <w:right w:val="single" w:sz="6" w:space="0" w:color="auto"/>
            </w:tcBorders>
            <w:hideMark/>
          </w:tcPr>
          <w:p w14:paraId="3B1A50D0"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3540" w:type="dxa"/>
            <w:tcBorders>
              <w:top w:val="single" w:sz="6" w:space="0" w:color="auto"/>
              <w:left w:val="single" w:sz="6" w:space="0" w:color="auto"/>
              <w:bottom w:val="single" w:sz="6" w:space="0" w:color="auto"/>
              <w:right w:val="single" w:sz="6" w:space="0" w:color="auto"/>
            </w:tcBorders>
            <w:hideMark/>
          </w:tcPr>
          <w:p w14:paraId="7B9B0A4F"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05E7753C"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1545" w:type="dxa"/>
            <w:tcBorders>
              <w:top w:val="single" w:sz="6" w:space="0" w:color="auto"/>
              <w:left w:val="single" w:sz="6" w:space="0" w:color="auto"/>
              <w:bottom w:val="single" w:sz="6" w:space="0" w:color="auto"/>
              <w:right w:val="single" w:sz="6" w:space="0" w:color="auto"/>
            </w:tcBorders>
            <w:hideMark/>
          </w:tcPr>
          <w:p w14:paraId="1B892E1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78B98057"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c>
          <w:tcPr>
            <w:tcW w:w="2115" w:type="dxa"/>
            <w:tcBorders>
              <w:top w:val="single" w:sz="6" w:space="0" w:color="auto"/>
              <w:left w:val="single" w:sz="6" w:space="0" w:color="auto"/>
              <w:bottom w:val="single" w:sz="6" w:space="0" w:color="auto"/>
              <w:right w:val="single" w:sz="6" w:space="0" w:color="auto"/>
            </w:tcBorders>
            <w:hideMark/>
          </w:tcPr>
          <w:p w14:paraId="7F7D89F4"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tc>
      </w:tr>
    </w:tbl>
    <w:p w14:paraId="57244721" w14:textId="77777777" w:rsidR="00C36BEE" w:rsidRPr="00C36BEE" w:rsidRDefault="00C36BEE" w:rsidP="00C36BEE">
      <w:pPr>
        <w:jc w:val="both"/>
        <w:rPr>
          <w:rFonts w:ascii="Open Sans" w:hAnsi="Open Sans" w:cs="Open Sans"/>
          <w:sz w:val="21"/>
          <w:szCs w:val="21"/>
          <w:lang w:val="en-GB"/>
        </w:rPr>
      </w:pPr>
      <w:r w:rsidRPr="00C36BEE">
        <w:rPr>
          <w:rFonts w:ascii="Open Sans" w:hAnsi="Open Sans" w:cs="Open Sans"/>
          <w:sz w:val="21"/>
          <w:szCs w:val="21"/>
          <w:lang w:val="en-GB"/>
        </w:rPr>
        <w:t> </w:t>
      </w:r>
    </w:p>
    <w:p w14:paraId="2B8BBA29" w14:textId="77777777" w:rsidR="00CE22F3" w:rsidRDefault="00CE22F3" w:rsidP="00465B46">
      <w:pPr>
        <w:jc w:val="both"/>
        <w:rPr>
          <w:rFonts w:ascii="Open Sans" w:hAnsi="Open Sans" w:cs="Open Sans"/>
          <w:sz w:val="21"/>
          <w:szCs w:val="21"/>
          <w:lang w:val="en-GB"/>
        </w:rPr>
      </w:pPr>
    </w:p>
    <w:p w14:paraId="605A5E85" w14:textId="77777777" w:rsidR="00AF4C3D" w:rsidRDefault="00AF4C3D" w:rsidP="00465B46">
      <w:pPr>
        <w:jc w:val="both"/>
        <w:rPr>
          <w:rFonts w:ascii="Open Sans" w:hAnsi="Open Sans" w:cs="Open Sans"/>
          <w:sz w:val="21"/>
          <w:szCs w:val="21"/>
          <w:lang w:val="en-GB"/>
        </w:rPr>
      </w:pPr>
    </w:p>
    <w:p w14:paraId="5843D551" w14:textId="77777777" w:rsidR="00AF4C3D" w:rsidRDefault="00AF4C3D" w:rsidP="00465B46">
      <w:pPr>
        <w:jc w:val="both"/>
        <w:rPr>
          <w:rFonts w:ascii="Open Sans" w:hAnsi="Open Sans" w:cs="Open Sans"/>
          <w:sz w:val="21"/>
          <w:szCs w:val="21"/>
          <w:lang w:val="en-GB"/>
        </w:rPr>
      </w:pPr>
    </w:p>
    <w:p w14:paraId="776F8F06" w14:textId="77777777" w:rsidR="00AF4C3D" w:rsidRDefault="00AF4C3D" w:rsidP="00465B46">
      <w:pPr>
        <w:jc w:val="both"/>
        <w:rPr>
          <w:rFonts w:ascii="Open Sans" w:hAnsi="Open Sans" w:cs="Open Sans"/>
          <w:sz w:val="21"/>
          <w:szCs w:val="21"/>
          <w:lang w:val="en-GB"/>
        </w:rPr>
      </w:pPr>
    </w:p>
    <w:p w14:paraId="53149ABF" w14:textId="77777777" w:rsidR="00AF4C3D" w:rsidRDefault="00AF4C3D" w:rsidP="00465B46">
      <w:pPr>
        <w:jc w:val="both"/>
        <w:rPr>
          <w:rFonts w:ascii="Open Sans" w:hAnsi="Open Sans" w:cs="Open Sans"/>
          <w:sz w:val="21"/>
          <w:szCs w:val="21"/>
          <w:lang w:val="en-GB"/>
        </w:rPr>
      </w:pPr>
    </w:p>
    <w:p w14:paraId="307CAE3C" w14:textId="77777777" w:rsidR="00AF4C3D" w:rsidRDefault="00AF4C3D" w:rsidP="00465B46">
      <w:pPr>
        <w:jc w:val="both"/>
        <w:rPr>
          <w:rFonts w:ascii="Open Sans" w:hAnsi="Open Sans" w:cs="Open Sans"/>
          <w:sz w:val="21"/>
          <w:szCs w:val="21"/>
          <w:lang w:val="en-GB"/>
        </w:rPr>
        <w:sectPr w:rsidR="00AF4C3D" w:rsidSect="00CE22F3">
          <w:pgSz w:w="16838" w:h="11906" w:orient="landscape"/>
          <w:pgMar w:top="1440" w:right="1440" w:bottom="1440" w:left="1440" w:header="567" w:footer="709" w:gutter="0"/>
          <w:cols w:space="708"/>
          <w:titlePg/>
          <w:docGrid w:linePitch="360"/>
        </w:sectPr>
      </w:pPr>
    </w:p>
    <w:p w14:paraId="5E5954ED" w14:textId="66CDB66C" w:rsidR="00AF4C3D" w:rsidRPr="00AF4C3D" w:rsidRDefault="00AF4C3D" w:rsidP="00AF4C3D">
      <w:pPr>
        <w:jc w:val="both"/>
        <w:rPr>
          <w:rFonts w:ascii="Open Sans" w:hAnsi="Open Sans" w:cs="Open Sans"/>
          <w:sz w:val="21"/>
          <w:szCs w:val="21"/>
          <w:lang w:val="en-GB"/>
        </w:rPr>
      </w:pPr>
      <w:r>
        <w:rPr>
          <w:rFonts w:ascii="Open Sans" w:hAnsi="Open Sans" w:cs="Open Sans"/>
          <w:i/>
          <w:iCs/>
          <w:sz w:val="21"/>
          <w:szCs w:val="21"/>
          <w:lang w:val="en-GB"/>
        </w:rPr>
        <w:lastRenderedPageBreak/>
        <w:t>S</w:t>
      </w:r>
      <w:r w:rsidRPr="00AF4C3D">
        <w:rPr>
          <w:rFonts w:ascii="Open Sans" w:hAnsi="Open Sans" w:cs="Open Sans"/>
          <w:i/>
          <w:iCs/>
          <w:sz w:val="21"/>
          <w:szCs w:val="21"/>
          <w:lang w:val="en-GB"/>
        </w:rPr>
        <w:t>taff training record - administration of medicines</w:t>
      </w:r>
      <w:r w:rsidRPr="00AF4C3D">
        <w:rPr>
          <w:rFonts w:ascii="Open Sans" w:hAnsi="Open Sans" w:cs="Open Sans"/>
          <w:sz w:val="21"/>
          <w:szCs w:val="21"/>
          <w:lang w:val="en-GB"/>
        </w:rPr>
        <w:t> </w:t>
      </w:r>
    </w:p>
    <w:p w14:paraId="241BE636"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68"/>
        <w:gridCol w:w="6002"/>
      </w:tblGrid>
      <w:tr w:rsidR="00AF4C3D" w:rsidRPr="00AF4C3D" w14:paraId="02CF47AC"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5D5B5E7C"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1544B615"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Name of Academy/Setting: </w:t>
            </w:r>
          </w:p>
        </w:tc>
        <w:tc>
          <w:tcPr>
            <w:tcW w:w="7140" w:type="dxa"/>
            <w:tcBorders>
              <w:top w:val="single" w:sz="6" w:space="0" w:color="auto"/>
              <w:left w:val="single" w:sz="6" w:space="0" w:color="auto"/>
              <w:bottom w:val="single" w:sz="6" w:space="0" w:color="auto"/>
              <w:right w:val="single" w:sz="6" w:space="0" w:color="auto"/>
            </w:tcBorders>
            <w:hideMark/>
          </w:tcPr>
          <w:p w14:paraId="080A00D9"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36C7FF23"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64FD45DB"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636DE17D"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Name: </w:t>
            </w:r>
          </w:p>
        </w:tc>
        <w:tc>
          <w:tcPr>
            <w:tcW w:w="7140" w:type="dxa"/>
            <w:tcBorders>
              <w:top w:val="single" w:sz="6" w:space="0" w:color="auto"/>
              <w:left w:val="single" w:sz="6" w:space="0" w:color="auto"/>
              <w:bottom w:val="single" w:sz="6" w:space="0" w:color="auto"/>
              <w:right w:val="single" w:sz="6" w:space="0" w:color="auto"/>
            </w:tcBorders>
            <w:hideMark/>
          </w:tcPr>
          <w:p w14:paraId="09705DB8"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035D16F2"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3193AA66"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08FCC5E1"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Type of training received: </w:t>
            </w:r>
          </w:p>
        </w:tc>
        <w:tc>
          <w:tcPr>
            <w:tcW w:w="7140" w:type="dxa"/>
            <w:tcBorders>
              <w:top w:val="single" w:sz="6" w:space="0" w:color="auto"/>
              <w:left w:val="single" w:sz="6" w:space="0" w:color="auto"/>
              <w:bottom w:val="single" w:sz="6" w:space="0" w:color="auto"/>
              <w:right w:val="single" w:sz="6" w:space="0" w:color="auto"/>
            </w:tcBorders>
            <w:hideMark/>
          </w:tcPr>
          <w:p w14:paraId="643FEC67"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61E9B2A9"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2545E821"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05E705E5"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Date of training completed: </w:t>
            </w:r>
          </w:p>
        </w:tc>
        <w:tc>
          <w:tcPr>
            <w:tcW w:w="7140" w:type="dxa"/>
            <w:tcBorders>
              <w:top w:val="single" w:sz="6" w:space="0" w:color="auto"/>
              <w:left w:val="single" w:sz="6" w:space="0" w:color="auto"/>
              <w:bottom w:val="single" w:sz="6" w:space="0" w:color="auto"/>
              <w:right w:val="single" w:sz="6" w:space="0" w:color="auto"/>
            </w:tcBorders>
            <w:hideMark/>
          </w:tcPr>
          <w:p w14:paraId="0AD9D5BF"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4F909B38"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5D77F906"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5E995024"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Training provided by: </w:t>
            </w:r>
          </w:p>
        </w:tc>
        <w:tc>
          <w:tcPr>
            <w:tcW w:w="7140" w:type="dxa"/>
            <w:tcBorders>
              <w:top w:val="single" w:sz="6" w:space="0" w:color="auto"/>
              <w:left w:val="single" w:sz="6" w:space="0" w:color="auto"/>
              <w:bottom w:val="single" w:sz="6" w:space="0" w:color="auto"/>
              <w:right w:val="single" w:sz="6" w:space="0" w:color="auto"/>
            </w:tcBorders>
            <w:hideMark/>
          </w:tcPr>
          <w:p w14:paraId="3AA463AC"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76D0DD97"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799F9619"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7A4E265A"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Profession and title: </w:t>
            </w:r>
          </w:p>
        </w:tc>
        <w:tc>
          <w:tcPr>
            <w:tcW w:w="7140" w:type="dxa"/>
            <w:tcBorders>
              <w:top w:val="single" w:sz="6" w:space="0" w:color="auto"/>
              <w:left w:val="single" w:sz="6" w:space="0" w:color="auto"/>
              <w:bottom w:val="single" w:sz="6" w:space="0" w:color="auto"/>
              <w:right w:val="single" w:sz="6" w:space="0" w:color="auto"/>
            </w:tcBorders>
            <w:hideMark/>
          </w:tcPr>
          <w:p w14:paraId="232252D8"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bl>
    <w:p w14:paraId="45D1E1BE"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1FCE017B"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3D1B7BCA"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I confirm that ___________________________ </w:t>
      </w:r>
      <w:r w:rsidRPr="00AF4C3D">
        <w:rPr>
          <w:rFonts w:ascii="Open Sans" w:hAnsi="Open Sans" w:cs="Open Sans"/>
          <w:i/>
          <w:iCs/>
          <w:sz w:val="21"/>
          <w:szCs w:val="21"/>
          <w:lang w:val="en-GB"/>
        </w:rPr>
        <w:t>[name of member of staff]</w:t>
      </w:r>
      <w:r w:rsidRPr="00AF4C3D">
        <w:rPr>
          <w:rFonts w:ascii="Open Sans" w:hAnsi="Open Sans" w:cs="Open Sans"/>
          <w:sz w:val="21"/>
          <w:szCs w:val="21"/>
          <w:lang w:val="en-GB"/>
        </w:rPr>
        <w:t xml:space="preserve"> has received the training detailed above and is competent to </w:t>
      </w:r>
      <w:proofErr w:type="gramStart"/>
      <w:r w:rsidRPr="00AF4C3D">
        <w:rPr>
          <w:rFonts w:ascii="Open Sans" w:hAnsi="Open Sans" w:cs="Open Sans"/>
          <w:sz w:val="21"/>
          <w:szCs w:val="21"/>
          <w:lang w:val="en-GB"/>
        </w:rPr>
        <w:t>carry out</w:t>
      </w:r>
      <w:proofErr w:type="gramEnd"/>
      <w:r w:rsidRPr="00AF4C3D">
        <w:rPr>
          <w:rFonts w:ascii="Open Sans" w:hAnsi="Open Sans" w:cs="Open Sans"/>
          <w:sz w:val="21"/>
          <w:szCs w:val="21"/>
          <w:lang w:val="en-GB"/>
        </w:rPr>
        <w:t xml:space="preserve"> any necessary treatment. I recommend that the training </w:t>
      </w:r>
      <w:proofErr w:type="gramStart"/>
      <w:r w:rsidRPr="00AF4C3D">
        <w:rPr>
          <w:rFonts w:ascii="Open Sans" w:hAnsi="Open Sans" w:cs="Open Sans"/>
          <w:sz w:val="21"/>
          <w:szCs w:val="21"/>
          <w:lang w:val="en-GB"/>
        </w:rPr>
        <w:t>is updated (please state how often)</w:t>
      </w:r>
      <w:proofErr w:type="gramEnd"/>
      <w:r w:rsidRPr="00AF4C3D">
        <w:rPr>
          <w:rFonts w:ascii="Open Sans" w:hAnsi="Open Sans" w:cs="Open Sans"/>
          <w:sz w:val="21"/>
          <w:szCs w:val="21"/>
          <w:lang w:val="en-GB"/>
        </w:rPr>
        <w:t>  </w:t>
      </w:r>
    </w:p>
    <w:p w14:paraId="6268BF62"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5"/>
        <w:gridCol w:w="6133"/>
      </w:tblGrid>
      <w:tr w:rsidR="00AF4C3D" w:rsidRPr="00AF4C3D" w14:paraId="3E17072C"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67830BFC"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296FA647"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Trainer’s signature: </w:t>
            </w:r>
          </w:p>
        </w:tc>
        <w:tc>
          <w:tcPr>
            <w:tcW w:w="7140" w:type="dxa"/>
            <w:tcBorders>
              <w:top w:val="single" w:sz="6" w:space="0" w:color="auto"/>
              <w:left w:val="single" w:sz="6" w:space="0" w:color="auto"/>
              <w:bottom w:val="single" w:sz="6" w:space="0" w:color="auto"/>
              <w:right w:val="nil"/>
            </w:tcBorders>
            <w:hideMark/>
          </w:tcPr>
          <w:p w14:paraId="3B4AC291"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00EBD24E"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147AFC4D"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4D2DDD3B"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Date: </w:t>
            </w:r>
          </w:p>
        </w:tc>
        <w:tc>
          <w:tcPr>
            <w:tcW w:w="7140" w:type="dxa"/>
            <w:tcBorders>
              <w:top w:val="single" w:sz="6" w:space="0" w:color="auto"/>
              <w:left w:val="single" w:sz="6" w:space="0" w:color="auto"/>
              <w:bottom w:val="single" w:sz="6" w:space="0" w:color="auto"/>
              <w:right w:val="nil"/>
            </w:tcBorders>
            <w:hideMark/>
          </w:tcPr>
          <w:p w14:paraId="738CF04E"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bl>
    <w:p w14:paraId="71EFB873"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148403E0"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27955D34"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I confirm that I have received the training detailed above. </w:t>
      </w:r>
    </w:p>
    <w:p w14:paraId="2825498B"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bl>
      <w:tblPr>
        <w:tblW w:w="0"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3"/>
        <w:gridCol w:w="6127"/>
      </w:tblGrid>
      <w:tr w:rsidR="00AF4C3D" w:rsidRPr="00AF4C3D" w14:paraId="1172CA38"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39830F12"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73E5FA81"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Staff signature: </w:t>
            </w:r>
          </w:p>
        </w:tc>
        <w:tc>
          <w:tcPr>
            <w:tcW w:w="7140" w:type="dxa"/>
            <w:tcBorders>
              <w:top w:val="single" w:sz="6" w:space="0" w:color="auto"/>
              <w:left w:val="single" w:sz="6" w:space="0" w:color="auto"/>
              <w:bottom w:val="single" w:sz="6" w:space="0" w:color="auto"/>
              <w:right w:val="single" w:sz="6" w:space="0" w:color="auto"/>
            </w:tcBorders>
            <w:hideMark/>
          </w:tcPr>
          <w:p w14:paraId="58C82651"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1C8BB5EC" w14:textId="77777777">
        <w:trPr>
          <w:trHeight w:val="300"/>
        </w:trPr>
        <w:tc>
          <w:tcPr>
            <w:tcW w:w="2910" w:type="dxa"/>
            <w:tcBorders>
              <w:top w:val="single" w:sz="6" w:space="0" w:color="auto"/>
              <w:left w:val="single" w:sz="6" w:space="0" w:color="auto"/>
              <w:bottom w:val="single" w:sz="6" w:space="0" w:color="auto"/>
              <w:right w:val="single" w:sz="6" w:space="0" w:color="auto"/>
            </w:tcBorders>
            <w:hideMark/>
          </w:tcPr>
          <w:p w14:paraId="7BC4832F"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3CE98ECC"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Date: </w:t>
            </w:r>
          </w:p>
        </w:tc>
        <w:tc>
          <w:tcPr>
            <w:tcW w:w="7140" w:type="dxa"/>
            <w:tcBorders>
              <w:top w:val="single" w:sz="6" w:space="0" w:color="auto"/>
              <w:left w:val="single" w:sz="6" w:space="0" w:color="auto"/>
              <w:bottom w:val="single" w:sz="6" w:space="0" w:color="auto"/>
              <w:right w:val="single" w:sz="6" w:space="0" w:color="auto"/>
            </w:tcBorders>
            <w:hideMark/>
          </w:tcPr>
          <w:p w14:paraId="6717F12A"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r w:rsidR="00AF4C3D" w:rsidRPr="00AF4C3D" w14:paraId="1CB3ABEE" w14:textId="77777777">
        <w:trPr>
          <w:trHeight w:val="90"/>
        </w:trPr>
        <w:tc>
          <w:tcPr>
            <w:tcW w:w="2910" w:type="dxa"/>
            <w:tcBorders>
              <w:top w:val="single" w:sz="6" w:space="0" w:color="auto"/>
              <w:left w:val="single" w:sz="6" w:space="0" w:color="auto"/>
              <w:bottom w:val="single" w:sz="6" w:space="0" w:color="auto"/>
              <w:right w:val="single" w:sz="6" w:space="0" w:color="auto"/>
            </w:tcBorders>
            <w:hideMark/>
          </w:tcPr>
          <w:p w14:paraId="36CED429"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37ADEFED"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Suggested Review Date: </w:t>
            </w:r>
          </w:p>
        </w:tc>
        <w:tc>
          <w:tcPr>
            <w:tcW w:w="7140" w:type="dxa"/>
            <w:tcBorders>
              <w:top w:val="single" w:sz="6" w:space="0" w:color="auto"/>
              <w:left w:val="single" w:sz="6" w:space="0" w:color="auto"/>
              <w:bottom w:val="single" w:sz="6" w:space="0" w:color="auto"/>
              <w:right w:val="single" w:sz="6" w:space="0" w:color="auto"/>
            </w:tcBorders>
            <w:hideMark/>
          </w:tcPr>
          <w:p w14:paraId="26DA386E"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tc>
      </w:tr>
    </w:tbl>
    <w:p w14:paraId="33D78661"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6E4B0490"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4EFAF389"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0C5DA5EA"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7FB2BEFF"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0756374C"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11941F6D"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7A8650A4"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0DD09EB0" w14:textId="77777777" w:rsidR="00AF4C3D" w:rsidRPr="00AF4C3D" w:rsidRDefault="00AF4C3D" w:rsidP="00AF4C3D">
      <w:pPr>
        <w:jc w:val="both"/>
        <w:rPr>
          <w:rFonts w:ascii="Open Sans" w:hAnsi="Open Sans" w:cs="Open Sans"/>
          <w:sz w:val="21"/>
          <w:szCs w:val="21"/>
          <w:lang w:val="en-GB"/>
        </w:rPr>
      </w:pPr>
      <w:r w:rsidRPr="00AF4C3D">
        <w:rPr>
          <w:rFonts w:ascii="Open Sans" w:hAnsi="Open Sans" w:cs="Open Sans"/>
          <w:sz w:val="21"/>
          <w:szCs w:val="21"/>
          <w:lang w:val="en-GB"/>
        </w:rPr>
        <w:t> </w:t>
      </w:r>
    </w:p>
    <w:p w14:paraId="7258C480" w14:textId="77777777" w:rsidR="00264F77" w:rsidRDefault="00AF4C3D" w:rsidP="00264F77">
      <w:pPr>
        <w:jc w:val="both"/>
        <w:rPr>
          <w:rFonts w:ascii="Open Sans" w:hAnsi="Open Sans" w:cs="Open Sans"/>
          <w:sz w:val="21"/>
          <w:szCs w:val="21"/>
          <w:lang w:val="en-GB"/>
        </w:rPr>
      </w:pPr>
      <w:r w:rsidRPr="00AF4C3D">
        <w:rPr>
          <w:rFonts w:ascii="Open Sans" w:hAnsi="Open Sans" w:cs="Open Sans"/>
          <w:sz w:val="21"/>
          <w:szCs w:val="21"/>
          <w:lang w:val="en-GB"/>
        </w:rPr>
        <w:t> </w:t>
      </w:r>
    </w:p>
    <w:p w14:paraId="737D5C96" w14:textId="6779624A" w:rsidR="003E6692" w:rsidRDefault="003E6692" w:rsidP="00264F77">
      <w:pPr>
        <w:jc w:val="both"/>
        <w:rPr>
          <w:rFonts w:ascii="Open Sans" w:hAnsi="Open Sans" w:cs="Open Sans"/>
          <w:i/>
          <w:iCs/>
          <w:sz w:val="21"/>
          <w:szCs w:val="21"/>
          <w:lang w:val="en-GB"/>
        </w:rPr>
      </w:pPr>
      <w:r w:rsidRPr="00465B46">
        <w:rPr>
          <w:rFonts w:ascii="Open Sans" w:hAnsi="Open Sans" w:cs="Open Sans"/>
          <w:noProof/>
          <w:sz w:val="21"/>
          <w:szCs w:val="21"/>
          <w:lang w:val="en-GB"/>
        </w:rPr>
        <w:lastRenderedPageBreak/>
        <w:drawing>
          <wp:inline distT="0" distB="0" distL="0" distR="0" wp14:anchorId="36BCA253" wp14:editId="41532802">
            <wp:extent cx="5731510" cy="1006475"/>
            <wp:effectExtent l="0" t="0" r="2540" b="3175"/>
            <wp:docPr id="1941840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11779" name=""/>
                    <pic:cNvPicPr/>
                  </pic:nvPicPr>
                  <pic:blipFill>
                    <a:blip r:embed="rId16"/>
                    <a:stretch>
                      <a:fillRect/>
                    </a:stretch>
                  </pic:blipFill>
                  <pic:spPr>
                    <a:xfrm>
                      <a:off x="0" y="0"/>
                      <a:ext cx="5731510" cy="1006475"/>
                    </a:xfrm>
                    <a:prstGeom prst="rect">
                      <a:avLst/>
                    </a:prstGeom>
                  </pic:spPr>
                </pic:pic>
              </a:graphicData>
            </a:graphic>
          </wp:inline>
        </w:drawing>
      </w:r>
    </w:p>
    <w:p w14:paraId="5B889F71" w14:textId="0E371DC2" w:rsidR="00264F77" w:rsidRDefault="00264F77" w:rsidP="00264F77">
      <w:pPr>
        <w:jc w:val="both"/>
        <w:rPr>
          <w:rFonts w:ascii="Open Sans" w:hAnsi="Open Sans" w:cs="Open Sans"/>
          <w:sz w:val="21"/>
          <w:szCs w:val="21"/>
          <w:lang w:val="en-GB"/>
        </w:rPr>
      </w:pPr>
      <w:r w:rsidRPr="00264F77">
        <w:rPr>
          <w:rFonts w:ascii="Open Sans" w:hAnsi="Open Sans" w:cs="Open Sans"/>
          <w:i/>
          <w:iCs/>
          <w:sz w:val="21"/>
          <w:szCs w:val="21"/>
          <w:lang w:val="en-GB"/>
        </w:rPr>
        <w:t>Permission letter for administration of medicines</w:t>
      </w:r>
      <w:r w:rsidRPr="00264F77">
        <w:rPr>
          <w:rFonts w:ascii="Open Sans" w:hAnsi="Open Sans" w:cs="Open Sans"/>
          <w:sz w:val="21"/>
          <w:szCs w:val="21"/>
          <w:lang w:val="en-GB"/>
        </w:rPr>
        <w:t> </w:t>
      </w:r>
    </w:p>
    <w:p w14:paraId="46B9A03E" w14:textId="77777777" w:rsidR="00264F77" w:rsidRPr="00264F77" w:rsidRDefault="00264F77" w:rsidP="00264F77">
      <w:pPr>
        <w:jc w:val="both"/>
        <w:rPr>
          <w:rFonts w:ascii="Open Sans" w:hAnsi="Open Sans" w:cs="Open Sans"/>
          <w:sz w:val="21"/>
          <w:szCs w:val="21"/>
          <w:lang w:val="en-GB"/>
        </w:rPr>
      </w:pPr>
    </w:p>
    <w:p w14:paraId="2359A345" w14:textId="70888EF1" w:rsidR="00264F77" w:rsidRPr="00264F77" w:rsidRDefault="00264F77" w:rsidP="00264F77">
      <w:pPr>
        <w:jc w:val="both"/>
        <w:rPr>
          <w:rFonts w:ascii="Open Sans" w:hAnsi="Open Sans" w:cs="Open Sans"/>
          <w:sz w:val="21"/>
          <w:szCs w:val="21"/>
          <w:lang w:val="en-GB"/>
        </w:rPr>
      </w:pPr>
      <w:proofErr w:type="spellStart"/>
      <w:r>
        <w:rPr>
          <w:rFonts w:ascii="Open Sans" w:hAnsi="Open Sans" w:cs="Open Sans"/>
          <w:b/>
          <w:bCs/>
          <w:sz w:val="21"/>
          <w:szCs w:val="21"/>
          <w:lang w:val="en-GB"/>
        </w:rPr>
        <w:t>Farmilo</w:t>
      </w:r>
      <w:proofErr w:type="spellEnd"/>
      <w:r>
        <w:rPr>
          <w:rFonts w:ascii="Open Sans" w:hAnsi="Open Sans" w:cs="Open Sans"/>
          <w:b/>
          <w:bCs/>
          <w:sz w:val="21"/>
          <w:szCs w:val="21"/>
          <w:lang w:val="en-GB"/>
        </w:rPr>
        <w:t xml:space="preserve"> Primary School &amp; Nursery</w:t>
      </w:r>
      <w:r w:rsidRPr="00264F77">
        <w:rPr>
          <w:rFonts w:ascii="Open Sans" w:hAnsi="Open Sans" w:cs="Open Sans"/>
          <w:sz w:val="21"/>
          <w:szCs w:val="21"/>
          <w:lang w:val="en-GB"/>
        </w:rPr>
        <w:t> </w:t>
      </w:r>
    </w:p>
    <w:p w14:paraId="40D95327"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w:t>
      </w:r>
    </w:p>
    <w:p w14:paraId="6C57C4C6"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To the Parent/Guardian of</w:t>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r>
      <w:r w:rsidRPr="00264F77">
        <w:rPr>
          <w:rFonts w:ascii="Open Sans" w:hAnsi="Open Sans" w:cs="Open Sans"/>
          <w:sz w:val="21"/>
          <w:szCs w:val="21"/>
          <w:lang w:val="en-GB"/>
        </w:rPr>
        <w:tab/>
        <w:t> </w:t>
      </w:r>
    </w:p>
    <w:p w14:paraId="7E24D650"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w:t>
      </w:r>
    </w:p>
    <w:p w14:paraId="663EBAF7"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b/>
          <w:bCs/>
          <w:sz w:val="21"/>
          <w:szCs w:val="21"/>
          <w:u w:val="single"/>
          <w:lang w:val="en-GB"/>
        </w:rPr>
        <w:t>MEDICINES TO BE GIVEN DURING ACADEMY HOURS</w:t>
      </w:r>
      <w:r w:rsidRPr="00264F77">
        <w:rPr>
          <w:rFonts w:ascii="Open Sans" w:hAnsi="Open Sans" w:cs="Open Sans"/>
          <w:sz w:val="21"/>
          <w:szCs w:val="21"/>
          <w:lang w:val="en-GB"/>
        </w:rPr>
        <w:t> </w:t>
      </w:r>
    </w:p>
    <w:p w14:paraId="0F9771F8"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w:t>
      </w:r>
    </w:p>
    <w:p w14:paraId="3FFC0193"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xml:space="preserve">It is </w:t>
      </w:r>
      <w:proofErr w:type="gramStart"/>
      <w:r w:rsidRPr="00264F77">
        <w:rPr>
          <w:rFonts w:ascii="Open Sans" w:hAnsi="Open Sans" w:cs="Open Sans"/>
          <w:sz w:val="21"/>
          <w:szCs w:val="21"/>
          <w:lang w:val="en-GB"/>
        </w:rPr>
        <w:t>very important</w:t>
      </w:r>
      <w:proofErr w:type="gramEnd"/>
      <w:r w:rsidRPr="00264F77">
        <w:rPr>
          <w:rFonts w:ascii="Open Sans" w:hAnsi="Open Sans" w:cs="Open Sans"/>
          <w:sz w:val="21"/>
          <w:szCs w:val="21"/>
          <w:lang w:val="en-GB"/>
        </w:rPr>
        <w:t xml:space="preserve"> that medicines that you wish the academy to administer are authorised by your General Practitioner, Hospital </w:t>
      </w:r>
      <w:proofErr w:type="gramStart"/>
      <w:r w:rsidRPr="00264F77">
        <w:rPr>
          <w:rFonts w:ascii="Open Sans" w:hAnsi="Open Sans" w:cs="Open Sans"/>
          <w:sz w:val="21"/>
          <w:szCs w:val="21"/>
          <w:lang w:val="en-GB"/>
        </w:rPr>
        <w:t>Consultant</w:t>
      </w:r>
      <w:proofErr w:type="gramEnd"/>
      <w:r w:rsidRPr="00264F77">
        <w:rPr>
          <w:rFonts w:ascii="Open Sans" w:hAnsi="Open Sans" w:cs="Open Sans"/>
          <w:sz w:val="21"/>
          <w:szCs w:val="21"/>
          <w:lang w:val="en-GB"/>
        </w:rPr>
        <w:t xml:space="preserve"> or appropriate health professional. Without their signature, authorised staff cannot give any type of medicine to the pupils at the academy. </w:t>
      </w:r>
    </w:p>
    <w:p w14:paraId="41D52D02"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xml:space="preserve">Would you kindly ask your Doctor/Consultant to complete the attached form and return it with the medicines prescribed to the nominated responsible person via the office. You will need to have a new form completed if the type and dosage of medicine </w:t>
      </w:r>
      <w:proofErr w:type="gramStart"/>
      <w:r w:rsidRPr="00264F77">
        <w:rPr>
          <w:rFonts w:ascii="Open Sans" w:hAnsi="Open Sans" w:cs="Open Sans"/>
          <w:sz w:val="21"/>
          <w:szCs w:val="21"/>
          <w:lang w:val="en-GB"/>
        </w:rPr>
        <w:t>is changed</w:t>
      </w:r>
      <w:proofErr w:type="gramEnd"/>
      <w:r w:rsidRPr="00264F77">
        <w:rPr>
          <w:rFonts w:ascii="Open Sans" w:hAnsi="Open Sans" w:cs="Open Sans"/>
          <w:sz w:val="21"/>
          <w:szCs w:val="21"/>
          <w:lang w:val="en-GB"/>
        </w:rPr>
        <w:t xml:space="preserve">. The medicines MUST </w:t>
      </w:r>
      <w:proofErr w:type="gramStart"/>
      <w:r w:rsidRPr="00264F77">
        <w:rPr>
          <w:rFonts w:ascii="Open Sans" w:hAnsi="Open Sans" w:cs="Open Sans"/>
          <w:sz w:val="21"/>
          <w:szCs w:val="21"/>
          <w:lang w:val="en-GB"/>
        </w:rPr>
        <w:t>be also provided</w:t>
      </w:r>
      <w:proofErr w:type="gramEnd"/>
      <w:r w:rsidRPr="00264F77">
        <w:rPr>
          <w:rFonts w:ascii="Open Sans" w:hAnsi="Open Sans" w:cs="Open Sans"/>
          <w:sz w:val="21"/>
          <w:szCs w:val="21"/>
          <w:lang w:val="en-GB"/>
        </w:rPr>
        <w:t xml:space="preserve"> in their original packaging (not broken down and placed in envelopes). </w:t>
      </w:r>
    </w:p>
    <w:p w14:paraId="2A2C7FF1"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xml:space="preserve">Please remember that any prescribed medicine that </w:t>
      </w:r>
      <w:proofErr w:type="gramStart"/>
      <w:r w:rsidRPr="00264F77">
        <w:rPr>
          <w:rFonts w:ascii="Open Sans" w:hAnsi="Open Sans" w:cs="Open Sans"/>
          <w:sz w:val="21"/>
          <w:szCs w:val="21"/>
          <w:lang w:val="en-GB"/>
        </w:rPr>
        <w:t>is administered</w:t>
      </w:r>
      <w:proofErr w:type="gramEnd"/>
      <w:r w:rsidRPr="00264F77">
        <w:rPr>
          <w:rFonts w:ascii="Open Sans" w:hAnsi="Open Sans" w:cs="Open Sans"/>
          <w:sz w:val="21"/>
          <w:szCs w:val="21"/>
          <w:lang w:val="en-GB"/>
        </w:rPr>
        <w:t xml:space="preserve"> by the academy </w:t>
      </w:r>
      <w:r w:rsidRPr="00264F77">
        <w:rPr>
          <w:rFonts w:ascii="Open Sans" w:hAnsi="Open Sans" w:cs="Open Sans"/>
          <w:b/>
          <w:bCs/>
          <w:sz w:val="21"/>
          <w:szCs w:val="21"/>
          <w:lang w:val="en-GB"/>
        </w:rPr>
        <w:t>MUST</w:t>
      </w:r>
      <w:r w:rsidRPr="00264F77">
        <w:rPr>
          <w:rFonts w:ascii="Open Sans" w:hAnsi="Open Sans" w:cs="Open Sans"/>
          <w:sz w:val="21"/>
          <w:szCs w:val="21"/>
          <w:lang w:val="en-GB"/>
        </w:rPr>
        <w:t> </w:t>
      </w:r>
      <w:proofErr w:type="gramStart"/>
      <w:r w:rsidRPr="00264F77">
        <w:rPr>
          <w:rFonts w:ascii="Open Sans" w:hAnsi="Open Sans" w:cs="Open Sans"/>
          <w:sz w:val="21"/>
          <w:szCs w:val="21"/>
          <w:lang w:val="en-GB"/>
        </w:rPr>
        <w:t>be removed</w:t>
      </w:r>
      <w:proofErr w:type="gramEnd"/>
      <w:r w:rsidRPr="00264F77">
        <w:rPr>
          <w:rFonts w:ascii="Open Sans" w:hAnsi="Open Sans" w:cs="Open Sans"/>
          <w:sz w:val="21"/>
          <w:szCs w:val="21"/>
          <w:lang w:val="en-GB"/>
        </w:rPr>
        <w:t xml:space="preserve"> from the academy premises on the last day of the summer term by the parent/guardian in arrangement with a competent member of staff. </w:t>
      </w:r>
    </w:p>
    <w:p w14:paraId="08350EB4"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These forms are available from the academy. </w:t>
      </w:r>
    </w:p>
    <w:p w14:paraId="7681D42C"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xml:space="preserve">Thank </w:t>
      </w:r>
      <w:proofErr w:type="gramStart"/>
      <w:r w:rsidRPr="00264F77">
        <w:rPr>
          <w:rFonts w:ascii="Open Sans" w:hAnsi="Open Sans" w:cs="Open Sans"/>
          <w:sz w:val="21"/>
          <w:szCs w:val="21"/>
          <w:lang w:val="en-GB"/>
        </w:rPr>
        <w:t>you</w:t>
      </w:r>
      <w:proofErr w:type="gramEnd"/>
      <w:r w:rsidRPr="00264F77">
        <w:rPr>
          <w:rFonts w:ascii="Open Sans" w:hAnsi="Open Sans" w:cs="Open Sans"/>
          <w:sz w:val="21"/>
          <w:szCs w:val="21"/>
          <w:lang w:val="en-GB"/>
        </w:rPr>
        <w:t> </w:t>
      </w:r>
    </w:p>
    <w:p w14:paraId="6DB59272"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 </w:t>
      </w:r>
    </w:p>
    <w:p w14:paraId="69BFFFFF" w14:textId="77777777" w:rsidR="00264F77" w:rsidRP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Yours sincerely </w:t>
      </w:r>
    </w:p>
    <w:p w14:paraId="05CCB8B9" w14:textId="67056FAE" w:rsidR="00264F77" w:rsidRPr="00264F77" w:rsidRDefault="003E6692" w:rsidP="00264F77">
      <w:pPr>
        <w:jc w:val="both"/>
        <w:rPr>
          <w:rFonts w:ascii="Open Sans" w:hAnsi="Open Sans" w:cs="Open Sans"/>
          <w:sz w:val="21"/>
          <w:szCs w:val="21"/>
          <w:lang w:val="en-GB"/>
        </w:rPr>
      </w:pPr>
      <w:r>
        <w:rPr>
          <w:rFonts w:ascii="Open Sans" w:hAnsi="Open Sans" w:cs="Open Sans"/>
          <w:sz w:val="21"/>
          <w:szCs w:val="21"/>
          <w:lang w:val="en-GB"/>
        </w:rPr>
        <w:t>Suzanne Tryner</w:t>
      </w:r>
    </w:p>
    <w:p w14:paraId="19D757F1" w14:textId="77777777" w:rsidR="00264F77" w:rsidRDefault="00264F77" w:rsidP="00264F77">
      <w:pPr>
        <w:jc w:val="both"/>
        <w:rPr>
          <w:rFonts w:ascii="Open Sans" w:hAnsi="Open Sans" w:cs="Open Sans"/>
          <w:sz w:val="21"/>
          <w:szCs w:val="21"/>
          <w:lang w:val="en-GB"/>
        </w:rPr>
      </w:pPr>
      <w:r w:rsidRPr="00264F77">
        <w:rPr>
          <w:rFonts w:ascii="Open Sans" w:hAnsi="Open Sans" w:cs="Open Sans"/>
          <w:sz w:val="21"/>
          <w:szCs w:val="21"/>
          <w:lang w:val="en-GB"/>
        </w:rPr>
        <w:t>Headteacher </w:t>
      </w:r>
    </w:p>
    <w:p w14:paraId="7B972AD7" w14:textId="77777777" w:rsidR="003E6692" w:rsidRDefault="003E6692" w:rsidP="00264F77">
      <w:pPr>
        <w:jc w:val="both"/>
        <w:rPr>
          <w:rFonts w:ascii="Open Sans" w:hAnsi="Open Sans" w:cs="Open Sans"/>
          <w:sz w:val="21"/>
          <w:szCs w:val="21"/>
          <w:lang w:val="en-GB"/>
        </w:rPr>
      </w:pPr>
    </w:p>
    <w:p w14:paraId="2B990E3D" w14:textId="77777777" w:rsidR="003E6692" w:rsidRDefault="003E6692" w:rsidP="00264F77">
      <w:pPr>
        <w:jc w:val="both"/>
        <w:rPr>
          <w:rFonts w:ascii="Open Sans" w:hAnsi="Open Sans" w:cs="Open Sans"/>
          <w:sz w:val="21"/>
          <w:szCs w:val="21"/>
          <w:lang w:val="en-GB"/>
        </w:rPr>
      </w:pPr>
    </w:p>
    <w:p w14:paraId="5D5ACE0E" w14:textId="77777777" w:rsidR="003E6692" w:rsidRDefault="003E6692" w:rsidP="00264F77">
      <w:pPr>
        <w:jc w:val="both"/>
        <w:rPr>
          <w:rFonts w:ascii="Open Sans" w:hAnsi="Open Sans" w:cs="Open Sans"/>
          <w:sz w:val="21"/>
          <w:szCs w:val="21"/>
          <w:lang w:val="en-GB"/>
        </w:rPr>
      </w:pPr>
    </w:p>
    <w:p w14:paraId="34A90732" w14:textId="77777777" w:rsidR="003E6692" w:rsidRDefault="003E6692" w:rsidP="00264F77">
      <w:pPr>
        <w:jc w:val="both"/>
        <w:rPr>
          <w:rFonts w:ascii="Open Sans" w:hAnsi="Open Sans" w:cs="Open Sans"/>
          <w:sz w:val="21"/>
          <w:szCs w:val="21"/>
          <w:lang w:val="en-GB"/>
        </w:rPr>
      </w:pPr>
    </w:p>
    <w:p w14:paraId="506885CC" w14:textId="77777777" w:rsidR="003E6692" w:rsidRDefault="003E6692" w:rsidP="00264F77">
      <w:pPr>
        <w:jc w:val="both"/>
        <w:rPr>
          <w:rFonts w:ascii="Open Sans" w:hAnsi="Open Sans" w:cs="Open Sans"/>
          <w:sz w:val="21"/>
          <w:szCs w:val="21"/>
          <w:lang w:val="en-GB"/>
        </w:rPr>
      </w:pPr>
    </w:p>
    <w:p w14:paraId="727F4EEE" w14:textId="77777777" w:rsidR="003E6692" w:rsidRDefault="003E6692" w:rsidP="00264F77">
      <w:pPr>
        <w:jc w:val="both"/>
        <w:rPr>
          <w:rFonts w:ascii="Open Sans" w:hAnsi="Open Sans" w:cs="Open Sans"/>
          <w:sz w:val="21"/>
          <w:szCs w:val="21"/>
          <w:lang w:val="en-GB"/>
        </w:rPr>
      </w:pPr>
    </w:p>
    <w:p w14:paraId="4863D979" w14:textId="77777777" w:rsidR="003E6692" w:rsidRDefault="003E6692" w:rsidP="00264F77">
      <w:pPr>
        <w:jc w:val="both"/>
        <w:rPr>
          <w:rFonts w:ascii="Open Sans" w:hAnsi="Open Sans" w:cs="Open Sans"/>
          <w:sz w:val="21"/>
          <w:szCs w:val="21"/>
          <w:lang w:val="en-GB"/>
        </w:rPr>
      </w:pPr>
    </w:p>
    <w:p w14:paraId="01F8A2EB" w14:textId="77777777" w:rsidR="003E6692" w:rsidRDefault="003E6692" w:rsidP="00264F77">
      <w:pPr>
        <w:jc w:val="both"/>
        <w:rPr>
          <w:rFonts w:ascii="Open Sans" w:hAnsi="Open Sans" w:cs="Open Sans"/>
          <w:sz w:val="21"/>
          <w:szCs w:val="21"/>
          <w:lang w:val="en-GB"/>
        </w:rPr>
      </w:pPr>
    </w:p>
    <w:p w14:paraId="0F9607DE" w14:textId="77777777" w:rsidR="003E6692" w:rsidRDefault="003E6692" w:rsidP="00264F77">
      <w:pPr>
        <w:jc w:val="both"/>
        <w:rPr>
          <w:rFonts w:ascii="Open Sans" w:hAnsi="Open Sans" w:cs="Open Sans"/>
          <w:sz w:val="21"/>
          <w:szCs w:val="21"/>
          <w:lang w:val="en-GB"/>
        </w:rPr>
      </w:pPr>
    </w:p>
    <w:p w14:paraId="0662F61C" w14:textId="77777777" w:rsidR="003E6692" w:rsidRDefault="003E6692" w:rsidP="00264F77">
      <w:pPr>
        <w:jc w:val="both"/>
        <w:rPr>
          <w:rFonts w:ascii="Open Sans" w:hAnsi="Open Sans" w:cs="Open Sans"/>
          <w:sz w:val="21"/>
          <w:szCs w:val="21"/>
          <w:lang w:val="en-GB"/>
        </w:rPr>
      </w:pPr>
    </w:p>
    <w:p w14:paraId="126C6864" w14:textId="77777777" w:rsidR="003E6692" w:rsidRDefault="003E6692" w:rsidP="00264F77">
      <w:pPr>
        <w:jc w:val="both"/>
        <w:rPr>
          <w:rFonts w:ascii="Open Sans" w:hAnsi="Open Sans" w:cs="Open Sans"/>
          <w:sz w:val="21"/>
          <w:szCs w:val="21"/>
          <w:lang w:val="en-GB"/>
        </w:rPr>
      </w:pPr>
    </w:p>
    <w:p w14:paraId="27A130F1" w14:textId="77777777" w:rsidR="003E6692" w:rsidRDefault="003E6692" w:rsidP="00264F77">
      <w:pPr>
        <w:jc w:val="both"/>
        <w:rPr>
          <w:rFonts w:ascii="Open Sans" w:hAnsi="Open Sans" w:cs="Open Sans"/>
          <w:sz w:val="21"/>
          <w:szCs w:val="21"/>
          <w:lang w:val="en-GB"/>
        </w:rPr>
      </w:pPr>
    </w:p>
    <w:p w14:paraId="1F71EC64" w14:textId="77777777" w:rsidR="003E6692" w:rsidRDefault="003E6692" w:rsidP="00264F77">
      <w:pPr>
        <w:jc w:val="both"/>
        <w:rPr>
          <w:rFonts w:ascii="Open Sans" w:hAnsi="Open Sans" w:cs="Open Sans"/>
          <w:sz w:val="21"/>
          <w:szCs w:val="21"/>
          <w:lang w:val="en-GB"/>
        </w:rPr>
      </w:pPr>
    </w:p>
    <w:p w14:paraId="5726C90A" w14:textId="4D5757B1" w:rsidR="00350ECB" w:rsidRPr="00350ECB" w:rsidRDefault="00350ECB" w:rsidP="00350ECB">
      <w:pPr>
        <w:jc w:val="both"/>
        <w:rPr>
          <w:rFonts w:ascii="Open Sans" w:hAnsi="Open Sans" w:cs="Open Sans"/>
          <w:sz w:val="21"/>
          <w:szCs w:val="21"/>
          <w:lang w:val="en-GB"/>
        </w:rPr>
      </w:pPr>
      <w:r>
        <w:rPr>
          <w:rFonts w:ascii="Open Sans" w:hAnsi="Open Sans" w:cs="Open Sans"/>
          <w:i/>
          <w:iCs/>
          <w:sz w:val="21"/>
          <w:szCs w:val="21"/>
          <w:lang w:val="en-GB"/>
        </w:rPr>
        <w:lastRenderedPageBreak/>
        <w:t>M</w:t>
      </w:r>
      <w:r w:rsidRPr="00350ECB">
        <w:rPr>
          <w:rFonts w:ascii="Open Sans" w:hAnsi="Open Sans" w:cs="Open Sans"/>
          <w:i/>
          <w:iCs/>
          <w:sz w:val="21"/>
          <w:szCs w:val="21"/>
          <w:lang w:val="en-GB"/>
        </w:rPr>
        <w:t>edical permission form - GP</w:t>
      </w:r>
      <w:r w:rsidRPr="00350ECB">
        <w:rPr>
          <w:rFonts w:ascii="Open Sans" w:hAnsi="Open Sans" w:cs="Open Sans"/>
          <w:sz w:val="21"/>
          <w:szCs w:val="21"/>
          <w:lang w:val="en-GB"/>
        </w:rPr>
        <w:t> </w:t>
      </w:r>
    </w:p>
    <w:p w14:paraId="05FB672B" w14:textId="2F3EB6AF"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lang w:val="en-GB"/>
        </w:rPr>
        <w:t xml:space="preserve">The Carlton Junior </w:t>
      </w:r>
      <w:proofErr w:type="spellStart"/>
      <w:r w:rsidRPr="00350ECB">
        <w:rPr>
          <w:rFonts w:ascii="Open Sans" w:hAnsi="Open Sans" w:cs="Open Sans"/>
          <w:b/>
          <w:bCs/>
          <w:sz w:val="21"/>
          <w:szCs w:val="21"/>
          <w:lang w:val="en-GB"/>
        </w:rPr>
        <w:t>Academ</w:t>
      </w:r>
      <w:r>
        <w:rPr>
          <w:rFonts w:ascii="Open Sans" w:hAnsi="Open Sans" w:cs="Open Sans"/>
          <w:b/>
          <w:bCs/>
          <w:sz w:val="21"/>
          <w:szCs w:val="21"/>
          <w:lang w:val="en-GB"/>
        </w:rPr>
        <w:t>Farmilo</w:t>
      </w:r>
      <w:proofErr w:type="spellEnd"/>
      <w:r>
        <w:rPr>
          <w:rFonts w:ascii="Open Sans" w:hAnsi="Open Sans" w:cs="Open Sans"/>
          <w:b/>
          <w:bCs/>
          <w:sz w:val="21"/>
          <w:szCs w:val="21"/>
          <w:lang w:val="en-GB"/>
        </w:rPr>
        <w:t xml:space="preserve"> Primary School &amp; Nursery</w:t>
      </w:r>
      <w:r w:rsidRPr="00350ECB">
        <w:rPr>
          <w:rFonts w:ascii="Open Sans" w:hAnsi="Open Sans" w:cs="Open Sans"/>
          <w:sz w:val="21"/>
          <w:szCs w:val="21"/>
          <w:lang w:val="en-GB"/>
        </w:rPr>
        <w:t> </w:t>
      </w:r>
    </w:p>
    <w:p w14:paraId="18B18AA1"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6E200A31"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Name of Pupil </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5E33F37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Address of Pupil </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0A10B54A"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3E07982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Date of Birth</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4465A3FB"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GP</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0A509F6A"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GP Tel number</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52006712"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747EF4E7"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u w:val="single"/>
          <w:lang w:val="en-GB"/>
        </w:rPr>
        <w:t>LIST OF PRESCRIBED MEDICINES</w:t>
      </w:r>
      <w:r w:rsidRPr="00350ECB">
        <w:rPr>
          <w:rFonts w:ascii="Open Sans" w:hAnsi="Open Sans" w:cs="Open Sans"/>
          <w:sz w:val="21"/>
          <w:szCs w:val="21"/>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18"/>
        <w:gridCol w:w="1115"/>
        <w:gridCol w:w="1366"/>
        <w:gridCol w:w="1122"/>
        <w:gridCol w:w="2089"/>
      </w:tblGrid>
      <w:tr w:rsidR="00350ECB" w:rsidRPr="00350ECB" w14:paraId="2F9112FE" w14:textId="77777777">
        <w:trPr>
          <w:trHeight w:val="300"/>
        </w:trPr>
        <w:tc>
          <w:tcPr>
            <w:tcW w:w="3945" w:type="dxa"/>
            <w:tcBorders>
              <w:top w:val="single" w:sz="6" w:space="0" w:color="000000"/>
              <w:left w:val="single" w:sz="6" w:space="0" w:color="000000"/>
              <w:bottom w:val="single" w:sz="6" w:space="0" w:color="000000"/>
              <w:right w:val="single" w:sz="6" w:space="0" w:color="000000"/>
            </w:tcBorders>
            <w:hideMark/>
          </w:tcPr>
          <w:p w14:paraId="45863A2E"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lang w:val="en-GB"/>
              </w:rPr>
              <w:t>Name of Medication and strength</w:t>
            </w:r>
            <w:r w:rsidRPr="00350ECB">
              <w:rPr>
                <w:rFonts w:ascii="Open Sans" w:hAnsi="Open Sans" w:cs="Open Sans"/>
                <w:sz w:val="21"/>
                <w:szCs w:val="21"/>
                <w:lang w:val="en-GB"/>
              </w:rPr>
              <w:t> </w:t>
            </w:r>
          </w:p>
        </w:tc>
        <w:tc>
          <w:tcPr>
            <w:tcW w:w="1200" w:type="dxa"/>
            <w:tcBorders>
              <w:top w:val="single" w:sz="6" w:space="0" w:color="000000"/>
              <w:left w:val="single" w:sz="6" w:space="0" w:color="000000"/>
              <w:bottom w:val="single" w:sz="6" w:space="0" w:color="000000"/>
              <w:right w:val="single" w:sz="6" w:space="0" w:color="000000"/>
            </w:tcBorders>
            <w:hideMark/>
          </w:tcPr>
          <w:p w14:paraId="4972BEB7"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lang w:val="en-GB"/>
              </w:rPr>
              <w:t>Dosage</w:t>
            </w:r>
            <w:r w:rsidRPr="00350ECB">
              <w:rPr>
                <w:rFonts w:ascii="Open Sans" w:hAnsi="Open Sans" w:cs="Open Sans"/>
                <w:sz w:val="21"/>
                <w:szCs w:val="21"/>
                <w:lang w:val="en-GB"/>
              </w:rPr>
              <w:t> </w:t>
            </w:r>
          </w:p>
        </w:tc>
        <w:tc>
          <w:tcPr>
            <w:tcW w:w="1425" w:type="dxa"/>
            <w:tcBorders>
              <w:top w:val="single" w:sz="6" w:space="0" w:color="000000"/>
              <w:left w:val="single" w:sz="6" w:space="0" w:color="000000"/>
              <w:bottom w:val="single" w:sz="6" w:space="0" w:color="000000"/>
              <w:right w:val="single" w:sz="6" w:space="0" w:color="000000"/>
            </w:tcBorders>
            <w:hideMark/>
          </w:tcPr>
          <w:p w14:paraId="520B61A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lang w:val="en-GB"/>
              </w:rPr>
              <w:t>Frequency</w:t>
            </w:r>
            <w:r w:rsidRPr="00350ECB">
              <w:rPr>
                <w:rFonts w:ascii="Open Sans" w:hAnsi="Open Sans" w:cs="Open Sans"/>
                <w:sz w:val="21"/>
                <w:szCs w:val="21"/>
                <w:lang w:val="en-GB"/>
              </w:rPr>
              <w:t> </w:t>
            </w:r>
          </w:p>
        </w:tc>
        <w:tc>
          <w:tcPr>
            <w:tcW w:w="1155" w:type="dxa"/>
            <w:tcBorders>
              <w:top w:val="single" w:sz="6" w:space="0" w:color="000000"/>
              <w:left w:val="single" w:sz="6" w:space="0" w:color="000000"/>
              <w:bottom w:val="single" w:sz="6" w:space="0" w:color="000000"/>
              <w:right w:val="single" w:sz="6" w:space="0" w:color="000000"/>
            </w:tcBorders>
            <w:hideMark/>
          </w:tcPr>
          <w:p w14:paraId="19AEF29B"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lang w:val="en-GB"/>
              </w:rPr>
              <w:t>Duration</w:t>
            </w:r>
            <w:r w:rsidRPr="00350ECB">
              <w:rPr>
                <w:rFonts w:ascii="Open Sans" w:hAnsi="Open Sans" w:cs="Open Sans"/>
                <w:sz w:val="21"/>
                <w:szCs w:val="21"/>
                <w:lang w:val="en-GB"/>
              </w:rPr>
              <w:t> </w:t>
            </w:r>
          </w:p>
        </w:tc>
        <w:tc>
          <w:tcPr>
            <w:tcW w:w="2340" w:type="dxa"/>
            <w:tcBorders>
              <w:top w:val="single" w:sz="6" w:space="0" w:color="000000"/>
              <w:left w:val="single" w:sz="6" w:space="0" w:color="000000"/>
              <w:bottom w:val="single" w:sz="6" w:space="0" w:color="000000"/>
              <w:right w:val="single" w:sz="6" w:space="0" w:color="000000"/>
            </w:tcBorders>
            <w:hideMark/>
          </w:tcPr>
          <w:p w14:paraId="679DE618"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b/>
                <w:bCs/>
                <w:sz w:val="21"/>
                <w:szCs w:val="21"/>
                <w:lang w:val="en-GB"/>
              </w:rPr>
              <w:t>Date to Commence</w:t>
            </w:r>
            <w:r w:rsidRPr="00350ECB">
              <w:rPr>
                <w:rFonts w:ascii="Open Sans" w:hAnsi="Open Sans" w:cs="Open Sans"/>
                <w:sz w:val="21"/>
                <w:szCs w:val="21"/>
                <w:lang w:val="en-GB"/>
              </w:rPr>
              <w:t> </w:t>
            </w:r>
          </w:p>
        </w:tc>
      </w:tr>
      <w:tr w:rsidR="00350ECB" w:rsidRPr="00350ECB" w14:paraId="56353C75" w14:textId="77777777">
        <w:trPr>
          <w:trHeight w:val="300"/>
        </w:trPr>
        <w:tc>
          <w:tcPr>
            <w:tcW w:w="3945" w:type="dxa"/>
            <w:tcBorders>
              <w:top w:val="single" w:sz="6" w:space="0" w:color="000000"/>
              <w:left w:val="single" w:sz="6" w:space="0" w:color="000000"/>
              <w:bottom w:val="single" w:sz="6" w:space="0" w:color="000000"/>
              <w:right w:val="single" w:sz="6" w:space="0" w:color="000000"/>
            </w:tcBorders>
            <w:hideMark/>
          </w:tcPr>
          <w:p w14:paraId="6B925FCE"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69725141"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200" w:type="dxa"/>
            <w:tcBorders>
              <w:top w:val="single" w:sz="6" w:space="0" w:color="000000"/>
              <w:left w:val="single" w:sz="6" w:space="0" w:color="000000"/>
              <w:bottom w:val="single" w:sz="6" w:space="0" w:color="000000"/>
              <w:right w:val="single" w:sz="6" w:space="0" w:color="000000"/>
            </w:tcBorders>
            <w:hideMark/>
          </w:tcPr>
          <w:p w14:paraId="61A40859"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425" w:type="dxa"/>
            <w:tcBorders>
              <w:top w:val="single" w:sz="6" w:space="0" w:color="000000"/>
              <w:left w:val="single" w:sz="6" w:space="0" w:color="000000"/>
              <w:bottom w:val="single" w:sz="6" w:space="0" w:color="000000"/>
              <w:right w:val="single" w:sz="6" w:space="0" w:color="000000"/>
            </w:tcBorders>
            <w:hideMark/>
          </w:tcPr>
          <w:p w14:paraId="6CE12116"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155" w:type="dxa"/>
            <w:tcBorders>
              <w:top w:val="single" w:sz="6" w:space="0" w:color="000000"/>
              <w:left w:val="single" w:sz="6" w:space="0" w:color="000000"/>
              <w:bottom w:val="single" w:sz="6" w:space="0" w:color="000000"/>
              <w:right w:val="single" w:sz="6" w:space="0" w:color="000000"/>
            </w:tcBorders>
            <w:hideMark/>
          </w:tcPr>
          <w:p w14:paraId="13BF3245"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2340" w:type="dxa"/>
            <w:tcBorders>
              <w:top w:val="single" w:sz="6" w:space="0" w:color="000000"/>
              <w:left w:val="single" w:sz="6" w:space="0" w:color="000000"/>
              <w:bottom w:val="single" w:sz="6" w:space="0" w:color="000000"/>
              <w:right w:val="single" w:sz="6" w:space="0" w:color="000000"/>
            </w:tcBorders>
            <w:hideMark/>
          </w:tcPr>
          <w:p w14:paraId="28F83C7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r>
      <w:tr w:rsidR="00350ECB" w:rsidRPr="00350ECB" w14:paraId="4E433E69" w14:textId="77777777">
        <w:trPr>
          <w:trHeight w:val="300"/>
        </w:trPr>
        <w:tc>
          <w:tcPr>
            <w:tcW w:w="3945" w:type="dxa"/>
            <w:tcBorders>
              <w:top w:val="single" w:sz="6" w:space="0" w:color="000000"/>
              <w:left w:val="single" w:sz="6" w:space="0" w:color="000000"/>
              <w:bottom w:val="single" w:sz="6" w:space="0" w:color="000000"/>
              <w:right w:val="single" w:sz="6" w:space="0" w:color="000000"/>
            </w:tcBorders>
            <w:hideMark/>
          </w:tcPr>
          <w:p w14:paraId="535D456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3C3D0FCF"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200" w:type="dxa"/>
            <w:tcBorders>
              <w:top w:val="single" w:sz="6" w:space="0" w:color="000000"/>
              <w:left w:val="single" w:sz="6" w:space="0" w:color="000000"/>
              <w:bottom w:val="single" w:sz="6" w:space="0" w:color="000000"/>
              <w:right w:val="single" w:sz="6" w:space="0" w:color="000000"/>
            </w:tcBorders>
            <w:hideMark/>
          </w:tcPr>
          <w:p w14:paraId="0D944E4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425" w:type="dxa"/>
            <w:tcBorders>
              <w:top w:val="single" w:sz="6" w:space="0" w:color="000000"/>
              <w:left w:val="single" w:sz="6" w:space="0" w:color="000000"/>
              <w:bottom w:val="single" w:sz="6" w:space="0" w:color="000000"/>
              <w:right w:val="single" w:sz="6" w:space="0" w:color="000000"/>
            </w:tcBorders>
            <w:hideMark/>
          </w:tcPr>
          <w:p w14:paraId="0D8C61C6"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155" w:type="dxa"/>
            <w:tcBorders>
              <w:top w:val="single" w:sz="6" w:space="0" w:color="000000"/>
              <w:left w:val="single" w:sz="6" w:space="0" w:color="000000"/>
              <w:bottom w:val="single" w:sz="6" w:space="0" w:color="000000"/>
              <w:right w:val="single" w:sz="6" w:space="0" w:color="000000"/>
            </w:tcBorders>
            <w:hideMark/>
          </w:tcPr>
          <w:p w14:paraId="5D8FAA31"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2340" w:type="dxa"/>
            <w:tcBorders>
              <w:top w:val="single" w:sz="6" w:space="0" w:color="000000"/>
              <w:left w:val="single" w:sz="6" w:space="0" w:color="000000"/>
              <w:bottom w:val="single" w:sz="6" w:space="0" w:color="000000"/>
              <w:right w:val="single" w:sz="6" w:space="0" w:color="000000"/>
            </w:tcBorders>
            <w:hideMark/>
          </w:tcPr>
          <w:p w14:paraId="6B80FBA8"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r>
      <w:tr w:rsidR="00350ECB" w:rsidRPr="00350ECB" w14:paraId="11A32B17" w14:textId="77777777">
        <w:trPr>
          <w:trHeight w:val="300"/>
        </w:trPr>
        <w:tc>
          <w:tcPr>
            <w:tcW w:w="3945" w:type="dxa"/>
            <w:tcBorders>
              <w:top w:val="single" w:sz="6" w:space="0" w:color="000000"/>
              <w:left w:val="single" w:sz="6" w:space="0" w:color="000000"/>
              <w:bottom w:val="single" w:sz="6" w:space="0" w:color="000000"/>
              <w:right w:val="single" w:sz="6" w:space="0" w:color="000000"/>
            </w:tcBorders>
            <w:hideMark/>
          </w:tcPr>
          <w:p w14:paraId="04BE2F05"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0F1E8360"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200" w:type="dxa"/>
            <w:tcBorders>
              <w:top w:val="single" w:sz="6" w:space="0" w:color="000000"/>
              <w:left w:val="single" w:sz="6" w:space="0" w:color="000000"/>
              <w:bottom w:val="single" w:sz="6" w:space="0" w:color="000000"/>
              <w:right w:val="single" w:sz="6" w:space="0" w:color="000000"/>
            </w:tcBorders>
            <w:hideMark/>
          </w:tcPr>
          <w:p w14:paraId="20A2A1F7"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425" w:type="dxa"/>
            <w:tcBorders>
              <w:top w:val="single" w:sz="6" w:space="0" w:color="000000"/>
              <w:left w:val="single" w:sz="6" w:space="0" w:color="000000"/>
              <w:bottom w:val="single" w:sz="6" w:space="0" w:color="000000"/>
              <w:right w:val="single" w:sz="6" w:space="0" w:color="000000"/>
            </w:tcBorders>
            <w:hideMark/>
          </w:tcPr>
          <w:p w14:paraId="1A2C3B07"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155" w:type="dxa"/>
            <w:tcBorders>
              <w:top w:val="single" w:sz="6" w:space="0" w:color="000000"/>
              <w:left w:val="single" w:sz="6" w:space="0" w:color="000000"/>
              <w:bottom w:val="single" w:sz="6" w:space="0" w:color="000000"/>
              <w:right w:val="single" w:sz="6" w:space="0" w:color="000000"/>
            </w:tcBorders>
            <w:hideMark/>
          </w:tcPr>
          <w:p w14:paraId="2DE13B29"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2340" w:type="dxa"/>
            <w:tcBorders>
              <w:top w:val="single" w:sz="6" w:space="0" w:color="000000"/>
              <w:left w:val="single" w:sz="6" w:space="0" w:color="000000"/>
              <w:bottom w:val="single" w:sz="6" w:space="0" w:color="000000"/>
              <w:right w:val="single" w:sz="6" w:space="0" w:color="000000"/>
            </w:tcBorders>
            <w:hideMark/>
          </w:tcPr>
          <w:p w14:paraId="34A74F8A"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r>
      <w:tr w:rsidR="00350ECB" w:rsidRPr="00350ECB" w14:paraId="600BA722" w14:textId="77777777">
        <w:trPr>
          <w:trHeight w:val="300"/>
        </w:trPr>
        <w:tc>
          <w:tcPr>
            <w:tcW w:w="3945" w:type="dxa"/>
            <w:tcBorders>
              <w:top w:val="single" w:sz="6" w:space="0" w:color="000000"/>
              <w:left w:val="single" w:sz="6" w:space="0" w:color="000000"/>
              <w:bottom w:val="single" w:sz="6" w:space="0" w:color="000000"/>
              <w:right w:val="single" w:sz="6" w:space="0" w:color="000000"/>
            </w:tcBorders>
            <w:hideMark/>
          </w:tcPr>
          <w:p w14:paraId="3BB8CF8C"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3BFEFE8F"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200" w:type="dxa"/>
            <w:tcBorders>
              <w:top w:val="single" w:sz="6" w:space="0" w:color="000000"/>
              <w:left w:val="single" w:sz="6" w:space="0" w:color="000000"/>
              <w:bottom w:val="single" w:sz="6" w:space="0" w:color="000000"/>
              <w:right w:val="single" w:sz="6" w:space="0" w:color="000000"/>
            </w:tcBorders>
            <w:hideMark/>
          </w:tcPr>
          <w:p w14:paraId="40787F7A"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425" w:type="dxa"/>
            <w:tcBorders>
              <w:top w:val="single" w:sz="6" w:space="0" w:color="000000"/>
              <w:left w:val="single" w:sz="6" w:space="0" w:color="000000"/>
              <w:bottom w:val="single" w:sz="6" w:space="0" w:color="000000"/>
              <w:right w:val="single" w:sz="6" w:space="0" w:color="000000"/>
            </w:tcBorders>
            <w:hideMark/>
          </w:tcPr>
          <w:p w14:paraId="69BF48C1"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1155" w:type="dxa"/>
            <w:tcBorders>
              <w:top w:val="single" w:sz="6" w:space="0" w:color="000000"/>
              <w:left w:val="single" w:sz="6" w:space="0" w:color="000000"/>
              <w:bottom w:val="single" w:sz="6" w:space="0" w:color="000000"/>
              <w:right w:val="single" w:sz="6" w:space="0" w:color="000000"/>
            </w:tcBorders>
            <w:hideMark/>
          </w:tcPr>
          <w:p w14:paraId="6A57015B"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c>
          <w:tcPr>
            <w:tcW w:w="2340" w:type="dxa"/>
            <w:tcBorders>
              <w:top w:val="single" w:sz="6" w:space="0" w:color="000000"/>
              <w:left w:val="single" w:sz="6" w:space="0" w:color="000000"/>
              <w:bottom w:val="single" w:sz="6" w:space="0" w:color="000000"/>
              <w:right w:val="single" w:sz="6" w:space="0" w:color="000000"/>
            </w:tcBorders>
            <w:hideMark/>
          </w:tcPr>
          <w:p w14:paraId="26DBF9D2"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tc>
      </w:tr>
    </w:tbl>
    <w:p w14:paraId="3A17A5E2"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3843A379"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15E320AB" w14:textId="0E8D3D12"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Any other instructions</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655BF181" w14:textId="0C592EE8" w:rsidR="00350ECB" w:rsidRPr="00350ECB" w:rsidRDefault="00350ECB" w:rsidP="0020217B">
      <w:pPr>
        <w:jc w:val="both"/>
        <w:rPr>
          <w:rFonts w:ascii="Open Sans" w:hAnsi="Open Sans" w:cs="Open Sans"/>
          <w:sz w:val="21"/>
          <w:szCs w:val="21"/>
          <w:lang w:val="en-GB"/>
        </w:rPr>
      </w:pPr>
      <w:r w:rsidRPr="00350ECB">
        <w:rPr>
          <w:rFonts w:ascii="Open Sans" w:hAnsi="Open Sans" w:cs="Open Sans"/>
          <w:sz w:val="21"/>
          <w:szCs w:val="21"/>
          <w:lang w:val="en-GB"/>
        </w:rPr>
        <w:t>Doctor/Consultant Signature</w:t>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r>
      <w:r w:rsidRPr="00350ECB">
        <w:rPr>
          <w:rFonts w:ascii="Open Sans" w:hAnsi="Open Sans" w:cs="Open Sans"/>
          <w:sz w:val="21"/>
          <w:szCs w:val="21"/>
          <w:lang w:val="en-GB"/>
        </w:rPr>
        <w:tab/>
        <w:t> </w:t>
      </w:r>
    </w:p>
    <w:p w14:paraId="134CC885" w14:textId="77777777" w:rsidR="00350ECB" w:rsidRPr="00350ECB" w:rsidRDefault="00350ECB" w:rsidP="00350ECB">
      <w:pPr>
        <w:jc w:val="both"/>
        <w:rPr>
          <w:rFonts w:ascii="Open Sans" w:hAnsi="Open Sans" w:cs="Open Sans"/>
          <w:sz w:val="21"/>
          <w:szCs w:val="21"/>
          <w:lang w:val="en-GB"/>
        </w:rPr>
      </w:pPr>
      <w:r w:rsidRPr="00350ECB">
        <w:rPr>
          <w:rFonts w:ascii="Open Sans" w:hAnsi="Open Sans" w:cs="Open Sans"/>
          <w:sz w:val="21"/>
          <w:szCs w:val="21"/>
          <w:lang w:val="en-GB"/>
        </w:rPr>
        <w:t> </w:t>
      </w:r>
    </w:p>
    <w:p w14:paraId="3BCA0ADD" w14:textId="72359D04" w:rsidR="00C36BEE" w:rsidRPr="00465B46" w:rsidRDefault="00350ECB" w:rsidP="001639A3">
      <w:pPr>
        <w:jc w:val="both"/>
        <w:rPr>
          <w:rFonts w:ascii="Open Sans" w:hAnsi="Open Sans" w:cs="Open Sans"/>
          <w:sz w:val="21"/>
          <w:szCs w:val="21"/>
          <w:lang w:val="en-GB"/>
        </w:rPr>
      </w:pPr>
      <w:r w:rsidRPr="00350ECB">
        <w:rPr>
          <w:rFonts w:ascii="Open Sans" w:hAnsi="Open Sans" w:cs="Open Sans"/>
          <w:noProof/>
          <w:sz w:val="21"/>
          <w:szCs w:val="21"/>
          <w:lang w:val="en-GB"/>
        </w:rPr>
        <w:drawing>
          <wp:inline distT="0" distB="0" distL="0" distR="0" wp14:anchorId="71D6C3E9" wp14:editId="40810C85">
            <wp:extent cx="1790700" cy="1348740"/>
            <wp:effectExtent l="0" t="0" r="0" b="3810"/>
            <wp:docPr id="103467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0700" cy="1348740"/>
                    </a:xfrm>
                    <a:prstGeom prst="rect">
                      <a:avLst/>
                    </a:prstGeom>
                    <a:noFill/>
                    <a:ln>
                      <a:noFill/>
                    </a:ln>
                  </pic:spPr>
                </pic:pic>
              </a:graphicData>
            </a:graphic>
          </wp:inline>
        </w:drawing>
      </w:r>
      <w:r w:rsidRPr="00350ECB">
        <w:rPr>
          <w:rFonts w:ascii="Open Sans" w:hAnsi="Open Sans" w:cs="Open Sans"/>
          <w:sz w:val="21"/>
          <w:szCs w:val="21"/>
          <w:lang w:val="en-GB"/>
        </w:rPr>
        <w:t>Prescribers Stam</w:t>
      </w:r>
      <w:r w:rsidR="001639A3">
        <w:rPr>
          <w:rFonts w:ascii="Open Sans" w:hAnsi="Open Sans" w:cs="Open Sans"/>
          <w:sz w:val="21"/>
          <w:szCs w:val="21"/>
          <w:lang w:val="en-GB"/>
        </w:rPr>
        <w:t>p</w:t>
      </w:r>
    </w:p>
    <w:sectPr w:rsidR="00C36BEE" w:rsidRPr="00465B46" w:rsidSect="004A264F">
      <w:pgSz w:w="11906" w:h="16838"/>
      <w:pgMar w:top="1440" w:right="1440" w:bottom="1440" w:left="1440" w:header="567"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0EB0E" w14:textId="77777777" w:rsidR="00A823C5" w:rsidRDefault="00A823C5" w:rsidP="00A31F10">
      <w:r>
        <w:separator/>
      </w:r>
    </w:p>
  </w:endnote>
  <w:endnote w:type="continuationSeparator" w:id="0">
    <w:p w14:paraId="30D23900" w14:textId="77777777" w:rsidR="00A823C5" w:rsidRDefault="00A823C5" w:rsidP="00A3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D07E085" w14:paraId="2D9A52F3" w14:textId="77777777" w:rsidTr="3D07E085">
      <w:trPr>
        <w:trHeight w:val="300"/>
      </w:trPr>
      <w:tc>
        <w:tcPr>
          <w:tcW w:w="3005" w:type="dxa"/>
        </w:tcPr>
        <w:p w14:paraId="0461176D" w14:textId="52E2C3F6" w:rsidR="3D07E085" w:rsidRDefault="3D07E085" w:rsidP="3D07E085">
          <w:pPr>
            <w:pStyle w:val="Header"/>
            <w:ind w:left="-115"/>
          </w:pPr>
        </w:p>
      </w:tc>
      <w:tc>
        <w:tcPr>
          <w:tcW w:w="3005" w:type="dxa"/>
        </w:tcPr>
        <w:p w14:paraId="6630EAAF" w14:textId="39D5CF7A" w:rsidR="3D07E085" w:rsidRDefault="3D07E085" w:rsidP="3D07E085">
          <w:pPr>
            <w:pStyle w:val="Header"/>
            <w:jc w:val="center"/>
          </w:pPr>
        </w:p>
      </w:tc>
      <w:tc>
        <w:tcPr>
          <w:tcW w:w="3005" w:type="dxa"/>
        </w:tcPr>
        <w:p w14:paraId="51A065EB" w14:textId="38547CEA" w:rsidR="3D07E085" w:rsidRDefault="3D07E085" w:rsidP="3D07E085">
          <w:pPr>
            <w:pStyle w:val="Header"/>
            <w:ind w:right="-115"/>
            <w:jc w:val="right"/>
          </w:pPr>
        </w:p>
      </w:tc>
    </w:tr>
  </w:tbl>
  <w:p w14:paraId="631B4B77" w14:textId="2BFB9CE7" w:rsidR="3D07E085" w:rsidRDefault="3D07E085" w:rsidP="3D07E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D07E085" w14:paraId="73AA0205" w14:textId="77777777" w:rsidTr="3D07E085">
      <w:trPr>
        <w:trHeight w:val="300"/>
      </w:trPr>
      <w:tc>
        <w:tcPr>
          <w:tcW w:w="3005" w:type="dxa"/>
        </w:tcPr>
        <w:p w14:paraId="6D6C958B" w14:textId="67AC78F3" w:rsidR="3D07E085" w:rsidRDefault="3D07E085" w:rsidP="3D07E085">
          <w:pPr>
            <w:pStyle w:val="Header"/>
            <w:ind w:left="-115"/>
          </w:pPr>
        </w:p>
      </w:tc>
      <w:tc>
        <w:tcPr>
          <w:tcW w:w="3005" w:type="dxa"/>
        </w:tcPr>
        <w:p w14:paraId="7057BEF2" w14:textId="0665B031" w:rsidR="3D07E085" w:rsidRDefault="3D07E085" w:rsidP="3D07E085">
          <w:pPr>
            <w:pStyle w:val="Header"/>
            <w:jc w:val="center"/>
          </w:pPr>
        </w:p>
      </w:tc>
      <w:tc>
        <w:tcPr>
          <w:tcW w:w="3005" w:type="dxa"/>
        </w:tcPr>
        <w:p w14:paraId="68EBE011" w14:textId="61D842DE" w:rsidR="3D07E085" w:rsidRDefault="3D07E085" w:rsidP="3D07E085">
          <w:pPr>
            <w:pStyle w:val="Header"/>
            <w:ind w:right="-115"/>
            <w:jc w:val="right"/>
          </w:pPr>
        </w:p>
      </w:tc>
    </w:tr>
  </w:tbl>
  <w:p w14:paraId="24426E91" w14:textId="1FA2A16C" w:rsidR="3D07E085" w:rsidRDefault="3D07E08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B120A" w14:textId="77777777" w:rsidR="00A823C5" w:rsidRDefault="00A823C5" w:rsidP="00A31F10">
      <w:r>
        <w:separator/>
      </w:r>
    </w:p>
  </w:footnote>
  <w:footnote w:type="continuationSeparator" w:id="0">
    <w:p w14:paraId="19C90E83" w14:textId="77777777" w:rsidR="00A823C5" w:rsidRDefault="00A823C5" w:rsidP="00A31F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2204A" w14:textId="33F232BA" w:rsidR="0001520E" w:rsidRPr="0001520E" w:rsidRDefault="0001520E" w:rsidP="0001520E">
    <w:pPr>
      <w:pStyle w:val="NormalWeb"/>
      <w:tabs>
        <w:tab w:val="left" w:pos="2880"/>
      </w:tabs>
    </w:pPr>
    <w:r w:rsidRPr="0001520E">
      <w:rPr>
        <w:noProof/>
      </w:rPr>
      <w:drawing>
        <wp:anchor distT="0" distB="0" distL="114300" distR="114300" simplePos="0" relativeHeight="251666432" behindDoc="1" locked="0" layoutInCell="1" allowOverlap="1" wp14:anchorId="2AC22855" wp14:editId="38BA633A">
          <wp:simplePos x="0" y="0"/>
          <wp:positionH relativeFrom="page">
            <wp:align>left</wp:align>
          </wp:positionH>
          <wp:positionV relativeFrom="paragraph">
            <wp:posOffset>-363855</wp:posOffset>
          </wp:positionV>
          <wp:extent cx="7556695" cy="10688396"/>
          <wp:effectExtent l="0" t="0" r="6350" b="0"/>
          <wp:wrapNone/>
          <wp:docPr id="1454311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45446"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6695" cy="106883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115E43" w14:textId="6BE7DDA9" w:rsidR="00380B19" w:rsidRPr="00380B19" w:rsidRDefault="00380B19" w:rsidP="00380B19">
    <w:pPr>
      <w:pStyle w:val="NormalWeb"/>
      <w:tabs>
        <w:tab w:val="left" w:pos="2880"/>
      </w:tabs>
    </w:pPr>
  </w:p>
  <w:p w14:paraId="44B56670" w14:textId="6A9EDF42" w:rsidR="00CF6D54" w:rsidRDefault="00380B19" w:rsidP="000C02E0">
    <w:pPr>
      <w:pStyle w:val="NormalWeb"/>
      <w:tabs>
        <w:tab w:val="left" w:pos="2880"/>
        <w:tab w:val="left" w:pos="8335"/>
      </w:tabs>
    </w:pPr>
    <w:r>
      <w:tab/>
    </w:r>
    <w:r w:rsidR="000C02E0">
      <w:tab/>
    </w:r>
  </w:p>
  <w:p w14:paraId="585C327A" w14:textId="79AC700C" w:rsidR="00A31F10" w:rsidRDefault="00A31F10" w:rsidP="00380B1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324E" w14:textId="5916BBE6" w:rsidR="000C02E0" w:rsidRPr="000C02E0" w:rsidRDefault="0055132A" w:rsidP="00660B61">
    <w:pPr>
      <w:pStyle w:val="Header"/>
      <w:tabs>
        <w:tab w:val="clear" w:pos="4513"/>
        <w:tab w:val="clear" w:pos="9026"/>
        <w:tab w:val="left" w:pos="6735"/>
      </w:tabs>
    </w:pPr>
    <w:r w:rsidRPr="0001520E">
      <w:rPr>
        <w:noProof/>
      </w:rPr>
      <w:drawing>
        <wp:anchor distT="0" distB="0" distL="114300" distR="114300" simplePos="0" relativeHeight="251670528" behindDoc="1" locked="0" layoutInCell="1" allowOverlap="1" wp14:anchorId="4D0363B8" wp14:editId="5833445D">
          <wp:simplePos x="0" y="0"/>
          <wp:positionH relativeFrom="page">
            <wp:align>right</wp:align>
          </wp:positionH>
          <wp:positionV relativeFrom="paragraph">
            <wp:posOffset>-368935</wp:posOffset>
          </wp:positionV>
          <wp:extent cx="7556695" cy="10688396"/>
          <wp:effectExtent l="0" t="0" r="6350" b="0"/>
          <wp:wrapNone/>
          <wp:docPr id="19325003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45446" name="Pictur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6695" cy="10688396"/>
                  </a:xfrm>
                  <a:prstGeom prst="rect">
                    <a:avLst/>
                  </a:prstGeom>
                  <a:noFill/>
                  <a:ln>
                    <a:noFill/>
                  </a:ln>
                </pic:spPr>
              </pic:pic>
            </a:graphicData>
          </a:graphic>
          <wp14:sizeRelH relativeFrom="page">
            <wp14:pctWidth>0</wp14:pctWidth>
          </wp14:sizeRelH>
          <wp14:sizeRelV relativeFrom="page">
            <wp14:pctHeight>0</wp14:pctHeight>
          </wp14:sizeRelV>
        </wp:anchor>
      </w:drawing>
    </w:r>
    <w:r w:rsidR="005265BF" w:rsidRPr="00396FCC">
      <w:rPr>
        <w:rFonts w:ascii="Open Sans" w:hAnsi="Open Sans" w:cs="Open Sans"/>
        <w:noProof/>
        <w:lang w:val="en-GB" w:eastAsia="en-GB"/>
      </w:rPr>
      <w:drawing>
        <wp:anchor distT="0" distB="0" distL="114300" distR="114300" simplePos="0" relativeHeight="251668480" behindDoc="0" locked="0" layoutInCell="1" allowOverlap="1" wp14:anchorId="19A0D9D1" wp14:editId="1079C1D9">
          <wp:simplePos x="0" y="0"/>
          <wp:positionH relativeFrom="column">
            <wp:posOffset>4000500</wp:posOffset>
          </wp:positionH>
          <wp:positionV relativeFrom="paragraph">
            <wp:posOffset>8890</wp:posOffset>
          </wp:positionV>
          <wp:extent cx="1980565" cy="784225"/>
          <wp:effectExtent l="0" t="0" r="635" b="0"/>
          <wp:wrapSquare wrapText="bothSides"/>
          <wp:docPr id="1122279464" name="Picture 1122279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8056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5BF" w:rsidRPr="005265BF">
      <w:rPr>
        <w:noProof/>
      </w:rPr>
      <w:drawing>
        <wp:inline distT="0" distB="0" distL="0" distR="0" wp14:anchorId="0D6E3045" wp14:editId="4636C6A1">
          <wp:extent cx="2758679" cy="777307"/>
          <wp:effectExtent l="0" t="0" r="3810" b="3810"/>
          <wp:docPr id="1012393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24947" name=""/>
                  <pic:cNvPicPr/>
                </pic:nvPicPr>
                <pic:blipFill>
                  <a:blip r:embed="rId3"/>
                  <a:stretch>
                    <a:fillRect/>
                  </a:stretch>
                </pic:blipFill>
                <pic:spPr>
                  <a:xfrm>
                    <a:off x="0" y="0"/>
                    <a:ext cx="2758679" cy="777307"/>
                  </a:xfrm>
                  <a:prstGeom prst="rect">
                    <a:avLst/>
                  </a:prstGeom>
                </pic:spPr>
              </pic:pic>
            </a:graphicData>
          </a:graphic>
        </wp:inline>
      </w:drawing>
    </w:r>
    <w:r w:rsidR="00660B61">
      <w:tab/>
    </w:r>
  </w:p>
  <w:p w14:paraId="456F7B85" w14:textId="449059D8" w:rsidR="001F4A7C" w:rsidRPr="001F4A7C" w:rsidRDefault="0055132A" w:rsidP="0055132A">
    <w:pPr>
      <w:pStyle w:val="Header"/>
      <w:tabs>
        <w:tab w:val="clear" w:pos="4513"/>
        <w:tab w:val="clear" w:pos="9026"/>
        <w:tab w:val="left" w:pos="7635"/>
      </w:tabs>
    </w:pPr>
    <w:r>
      <w:tab/>
    </w:r>
  </w:p>
  <w:p w14:paraId="6A59200A" w14:textId="477649F8" w:rsidR="002274BE" w:rsidRDefault="002274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32F"/>
    <w:multiLevelType w:val="multilevel"/>
    <w:tmpl w:val="368ABD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036C2D"/>
    <w:multiLevelType w:val="multilevel"/>
    <w:tmpl w:val="874269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82BBF"/>
    <w:multiLevelType w:val="multilevel"/>
    <w:tmpl w:val="1102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AE17DE"/>
    <w:multiLevelType w:val="multilevel"/>
    <w:tmpl w:val="CF5476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FA04E0"/>
    <w:multiLevelType w:val="multilevel"/>
    <w:tmpl w:val="5CAA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3B4DBA"/>
    <w:multiLevelType w:val="multilevel"/>
    <w:tmpl w:val="4A1E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BE5B79"/>
    <w:multiLevelType w:val="multilevel"/>
    <w:tmpl w:val="14F07D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B4035F"/>
    <w:multiLevelType w:val="multilevel"/>
    <w:tmpl w:val="0614A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ED5C49"/>
    <w:multiLevelType w:val="multilevel"/>
    <w:tmpl w:val="4492F8E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710510"/>
    <w:multiLevelType w:val="multilevel"/>
    <w:tmpl w:val="C902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5B20F9"/>
    <w:multiLevelType w:val="multilevel"/>
    <w:tmpl w:val="56905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ADE5BFA"/>
    <w:multiLevelType w:val="multilevel"/>
    <w:tmpl w:val="B090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EE251F"/>
    <w:multiLevelType w:val="multilevel"/>
    <w:tmpl w:val="C52EFF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163355"/>
    <w:multiLevelType w:val="multilevel"/>
    <w:tmpl w:val="09CA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6D1641"/>
    <w:multiLevelType w:val="multilevel"/>
    <w:tmpl w:val="E87A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E168B2"/>
    <w:multiLevelType w:val="multilevel"/>
    <w:tmpl w:val="A4A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3285EDD"/>
    <w:multiLevelType w:val="multilevel"/>
    <w:tmpl w:val="32BE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44B1D7A"/>
    <w:multiLevelType w:val="multilevel"/>
    <w:tmpl w:val="0D0607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80352"/>
    <w:multiLevelType w:val="multilevel"/>
    <w:tmpl w:val="4566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7B62D33"/>
    <w:multiLevelType w:val="multilevel"/>
    <w:tmpl w:val="665A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A15B76"/>
    <w:multiLevelType w:val="multilevel"/>
    <w:tmpl w:val="1FCE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E8F6CCF"/>
    <w:multiLevelType w:val="multilevel"/>
    <w:tmpl w:val="07383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A10259"/>
    <w:multiLevelType w:val="multilevel"/>
    <w:tmpl w:val="58D66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7B4EA3"/>
    <w:multiLevelType w:val="multilevel"/>
    <w:tmpl w:val="F40AC50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28D0E58"/>
    <w:multiLevelType w:val="multilevel"/>
    <w:tmpl w:val="F176FAF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BD462E"/>
    <w:multiLevelType w:val="multilevel"/>
    <w:tmpl w:val="1FD48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71C778F"/>
    <w:multiLevelType w:val="multilevel"/>
    <w:tmpl w:val="0BE6E8D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204956"/>
    <w:multiLevelType w:val="multilevel"/>
    <w:tmpl w:val="500AF2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E156C40"/>
    <w:multiLevelType w:val="multilevel"/>
    <w:tmpl w:val="3738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F097EDE"/>
    <w:multiLevelType w:val="multilevel"/>
    <w:tmpl w:val="BC8CB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1EF36AE"/>
    <w:multiLevelType w:val="multilevel"/>
    <w:tmpl w:val="E4FA0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4BE7C70"/>
    <w:multiLevelType w:val="multilevel"/>
    <w:tmpl w:val="59F44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6020ED0"/>
    <w:multiLevelType w:val="multilevel"/>
    <w:tmpl w:val="EFB22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29630B"/>
    <w:multiLevelType w:val="multilevel"/>
    <w:tmpl w:val="E22A28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666CFA"/>
    <w:multiLevelType w:val="multilevel"/>
    <w:tmpl w:val="084A7B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6C113C1"/>
    <w:multiLevelType w:val="multilevel"/>
    <w:tmpl w:val="02FAB1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8523151"/>
    <w:multiLevelType w:val="multilevel"/>
    <w:tmpl w:val="613A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97F58EC"/>
    <w:multiLevelType w:val="multilevel"/>
    <w:tmpl w:val="5022BD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B71020B"/>
    <w:multiLevelType w:val="multilevel"/>
    <w:tmpl w:val="2EDE740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C0F20A6"/>
    <w:multiLevelType w:val="multilevel"/>
    <w:tmpl w:val="907C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DC40B89"/>
    <w:multiLevelType w:val="multilevel"/>
    <w:tmpl w:val="9264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F984045"/>
    <w:multiLevelType w:val="multilevel"/>
    <w:tmpl w:val="C800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731D95"/>
    <w:multiLevelType w:val="multilevel"/>
    <w:tmpl w:val="04E0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21A72CA"/>
    <w:multiLevelType w:val="multilevel"/>
    <w:tmpl w:val="EA488C5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33738D5"/>
    <w:multiLevelType w:val="multilevel"/>
    <w:tmpl w:val="0DCA6B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C8E7EFE"/>
    <w:multiLevelType w:val="multilevel"/>
    <w:tmpl w:val="41AE20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D6B29B3"/>
    <w:multiLevelType w:val="multilevel"/>
    <w:tmpl w:val="C652F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FA91A0D"/>
    <w:multiLevelType w:val="multilevel"/>
    <w:tmpl w:val="2EBAE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36E4379"/>
    <w:multiLevelType w:val="multilevel"/>
    <w:tmpl w:val="638C82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9261CA1"/>
    <w:multiLevelType w:val="multilevel"/>
    <w:tmpl w:val="E1AE7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B0141F2"/>
    <w:multiLevelType w:val="multilevel"/>
    <w:tmpl w:val="4EFEF9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A741D4"/>
    <w:multiLevelType w:val="multilevel"/>
    <w:tmpl w:val="43AC8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1DF5211"/>
    <w:multiLevelType w:val="multilevel"/>
    <w:tmpl w:val="39643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9C24E36"/>
    <w:multiLevelType w:val="multilevel"/>
    <w:tmpl w:val="42BC9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A513B55"/>
    <w:multiLevelType w:val="multilevel"/>
    <w:tmpl w:val="E5080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A9909F3"/>
    <w:multiLevelType w:val="multilevel"/>
    <w:tmpl w:val="A7B4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BC51324"/>
    <w:multiLevelType w:val="multilevel"/>
    <w:tmpl w:val="1F5E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D015BF6"/>
    <w:multiLevelType w:val="multilevel"/>
    <w:tmpl w:val="8A7E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70743246">
    <w:abstractNumId w:val="42"/>
  </w:num>
  <w:num w:numId="2" w16cid:durableId="258762633">
    <w:abstractNumId w:val="36"/>
  </w:num>
  <w:num w:numId="3" w16cid:durableId="1674526814">
    <w:abstractNumId w:val="25"/>
  </w:num>
  <w:num w:numId="4" w16cid:durableId="1776903674">
    <w:abstractNumId w:val="5"/>
  </w:num>
  <w:num w:numId="5" w16cid:durableId="335570590">
    <w:abstractNumId w:val="2"/>
  </w:num>
  <w:num w:numId="6" w16cid:durableId="1627538227">
    <w:abstractNumId w:val="55"/>
  </w:num>
  <w:num w:numId="7" w16cid:durableId="1058212830">
    <w:abstractNumId w:val="41"/>
  </w:num>
  <w:num w:numId="8" w16cid:durableId="812327892">
    <w:abstractNumId w:val="57"/>
  </w:num>
  <w:num w:numId="9" w16cid:durableId="960770441">
    <w:abstractNumId w:val="28"/>
  </w:num>
  <w:num w:numId="10" w16cid:durableId="1026097767">
    <w:abstractNumId w:val="4"/>
  </w:num>
  <w:num w:numId="11" w16cid:durableId="1809857269">
    <w:abstractNumId w:val="40"/>
  </w:num>
  <w:num w:numId="12" w16cid:durableId="722291768">
    <w:abstractNumId w:val="56"/>
  </w:num>
  <w:num w:numId="13" w16cid:durableId="1404521754">
    <w:abstractNumId w:val="31"/>
  </w:num>
  <w:num w:numId="14" w16cid:durableId="1117944178">
    <w:abstractNumId w:val="15"/>
  </w:num>
  <w:num w:numId="15" w16cid:durableId="897982623">
    <w:abstractNumId w:val="49"/>
  </w:num>
  <w:num w:numId="16" w16cid:durableId="632829188">
    <w:abstractNumId w:val="20"/>
  </w:num>
  <w:num w:numId="17" w16cid:durableId="776486465">
    <w:abstractNumId w:val="16"/>
  </w:num>
  <w:num w:numId="18" w16cid:durableId="1980378522">
    <w:abstractNumId w:val="53"/>
  </w:num>
  <w:num w:numId="19" w16cid:durableId="479035217">
    <w:abstractNumId w:val="21"/>
  </w:num>
  <w:num w:numId="20" w16cid:durableId="348412858">
    <w:abstractNumId w:val="7"/>
  </w:num>
  <w:num w:numId="21" w16cid:durableId="691800953">
    <w:abstractNumId w:val="22"/>
  </w:num>
  <w:num w:numId="22" w16cid:durableId="1571840866">
    <w:abstractNumId w:val="33"/>
  </w:num>
  <w:num w:numId="23" w16cid:durableId="1242183254">
    <w:abstractNumId w:val="48"/>
  </w:num>
  <w:num w:numId="24" w16cid:durableId="1311786789">
    <w:abstractNumId w:val="27"/>
  </w:num>
  <w:num w:numId="25" w16cid:durableId="1891377289">
    <w:abstractNumId w:val="8"/>
  </w:num>
  <w:num w:numId="26" w16cid:durableId="39404449">
    <w:abstractNumId w:val="44"/>
  </w:num>
  <w:num w:numId="27" w16cid:durableId="116878849">
    <w:abstractNumId w:val="24"/>
  </w:num>
  <w:num w:numId="28" w16cid:durableId="400569427">
    <w:abstractNumId w:val="52"/>
  </w:num>
  <w:num w:numId="29" w16cid:durableId="1114903735">
    <w:abstractNumId w:val="0"/>
  </w:num>
  <w:num w:numId="30" w16cid:durableId="1864049671">
    <w:abstractNumId w:val="50"/>
  </w:num>
  <w:num w:numId="31" w16cid:durableId="154154522">
    <w:abstractNumId w:val="45"/>
  </w:num>
  <w:num w:numId="32" w16cid:durableId="1192955599">
    <w:abstractNumId w:val="35"/>
  </w:num>
  <w:num w:numId="33" w16cid:durableId="2049135121">
    <w:abstractNumId w:val="37"/>
  </w:num>
  <w:num w:numId="34" w16cid:durableId="1614051086">
    <w:abstractNumId w:val="12"/>
  </w:num>
  <w:num w:numId="35" w16cid:durableId="657924352">
    <w:abstractNumId w:val="17"/>
  </w:num>
  <w:num w:numId="36" w16cid:durableId="1628201813">
    <w:abstractNumId w:val="26"/>
  </w:num>
  <w:num w:numId="37" w16cid:durableId="497504977">
    <w:abstractNumId w:val="1"/>
  </w:num>
  <w:num w:numId="38" w16cid:durableId="1141001943">
    <w:abstractNumId w:val="43"/>
  </w:num>
  <w:num w:numId="39" w16cid:durableId="1048605360">
    <w:abstractNumId w:val="38"/>
  </w:num>
  <w:num w:numId="40" w16cid:durableId="2140417867">
    <w:abstractNumId w:val="14"/>
  </w:num>
  <w:num w:numId="41" w16cid:durableId="1031614430">
    <w:abstractNumId w:val="10"/>
  </w:num>
  <w:num w:numId="42" w16cid:durableId="1326010292">
    <w:abstractNumId w:val="13"/>
  </w:num>
  <w:num w:numId="43" w16cid:durableId="1154955385">
    <w:abstractNumId w:val="47"/>
  </w:num>
  <w:num w:numId="44" w16cid:durableId="296186527">
    <w:abstractNumId w:val="29"/>
  </w:num>
  <w:num w:numId="45" w16cid:durableId="2024236232">
    <w:abstractNumId w:val="11"/>
  </w:num>
  <w:num w:numId="46" w16cid:durableId="1359157644">
    <w:abstractNumId w:val="19"/>
  </w:num>
  <w:num w:numId="47" w16cid:durableId="1525512933">
    <w:abstractNumId w:val="39"/>
  </w:num>
  <w:num w:numId="48" w16cid:durableId="871190178">
    <w:abstractNumId w:val="51"/>
  </w:num>
  <w:num w:numId="49" w16cid:durableId="1421949851">
    <w:abstractNumId w:val="46"/>
  </w:num>
  <w:num w:numId="50" w16cid:durableId="625696201">
    <w:abstractNumId w:val="54"/>
  </w:num>
  <w:num w:numId="51" w16cid:durableId="1422608135">
    <w:abstractNumId w:val="18"/>
  </w:num>
  <w:num w:numId="52" w16cid:durableId="247202119">
    <w:abstractNumId w:val="9"/>
  </w:num>
  <w:num w:numId="53" w16cid:durableId="647326168">
    <w:abstractNumId w:val="30"/>
  </w:num>
  <w:num w:numId="54" w16cid:durableId="989483427">
    <w:abstractNumId w:val="32"/>
  </w:num>
  <w:num w:numId="55" w16cid:durableId="549003456">
    <w:abstractNumId w:val="6"/>
  </w:num>
  <w:num w:numId="56" w16cid:durableId="217014897">
    <w:abstractNumId w:val="23"/>
  </w:num>
  <w:num w:numId="57" w16cid:durableId="158816321">
    <w:abstractNumId w:val="34"/>
  </w:num>
  <w:num w:numId="58" w16cid:durableId="1211112224">
    <w:abstractNumId w:val="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F10"/>
    <w:rsid w:val="00007ED6"/>
    <w:rsid w:val="00010D0F"/>
    <w:rsid w:val="0001520E"/>
    <w:rsid w:val="0006342A"/>
    <w:rsid w:val="00083AAC"/>
    <w:rsid w:val="000932E5"/>
    <w:rsid w:val="00095BDF"/>
    <w:rsid w:val="000A1BA6"/>
    <w:rsid w:val="000C02E0"/>
    <w:rsid w:val="000F1C4E"/>
    <w:rsid w:val="001639A3"/>
    <w:rsid w:val="001F4A7C"/>
    <w:rsid w:val="0020217B"/>
    <w:rsid w:val="00222C1A"/>
    <w:rsid w:val="002274BE"/>
    <w:rsid w:val="00247987"/>
    <w:rsid w:val="00264F77"/>
    <w:rsid w:val="002A467F"/>
    <w:rsid w:val="002B181D"/>
    <w:rsid w:val="002B2D7D"/>
    <w:rsid w:val="002B73A1"/>
    <w:rsid w:val="002F524E"/>
    <w:rsid w:val="00330D52"/>
    <w:rsid w:val="00337C97"/>
    <w:rsid w:val="00342C6E"/>
    <w:rsid w:val="00350ECB"/>
    <w:rsid w:val="00352B45"/>
    <w:rsid w:val="00380B19"/>
    <w:rsid w:val="003B0805"/>
    <w:rsid w:val="003B13AF"/>
    <w:rsid w:val="003E6692"/>
    <w:rsid w:val="00407F2F"/>
    <w:rsid w:val="004213CD"/>
    <w:rsid w:val="00465B46"/>
    <w:rsid w:val="00490403"/>
    <w:rsid w:val="004917BA"/>
    <w:rsid w:val="004948B6"/>
    <w:rsid w:val="004A264F"/>
    <w:rsid w:val="004A5153"/>
    <w:rsid w:val="004B46C0"/>
    <w:rsid w:val="004B6E17"/>
    <w:rsid w:val="004C3A47"/>
    <w:rsid w:val="004D1EC9"/>
    <w:rsid w:val="004D2E0B"/>
    <w:rsid w:val="004D7494"/>
    <w:rsid w:val="00512E21"/>
    <w:rsid w:val="00515199"/>
    <w:rsid w:val="005265BF"/>
    <w:rsid w:val="00540BC3"/>
    <w:rsid w:val="0055132A"/>
    <w:rsid w:val="00581EC7"/>
    <w:rsid w:val="005B2A01"/>
    <w:rsid w:val="005C08CC"/>
    <w:rsid w:val="005D146B"/>
    <w:rsid w:val="005F3767"/>
    <w:rsid w:val="00660B61"/>
    <w:rsid w:val="006740A9"/>
    <w:rsid w:val="00681DA6"/>
    <w:rsid w:val="006923D3"/>
    <w:rsid w:val="006C0776"/>
    <w:rsid w:val="006F1D14"/>
    <w:rsid w:val="006F22FF"/>
    <w:rsid w:val="0073797C"/>
    <w:rsid w:val="0074059F"/>
    <w:rsid w:val="00752688"/>
    <w:rsid w:val="007C2983"/>
    <w:rsid w:val="007E5FFC"/>
    <w:rsid w:val="00836C25"/>
    <w:rsid w:val="00841004"/>
    <w:rsid w:val="00843D76"/>
    <w:rsid w:val="00847108"/>
    <w:rsid w:val="008479D2"/>
    <w:rsid w:val="00854485"/>
    <w:rsid w:val="008D2C46"/>
    <w:rsid w:val="008D56E4"/>
    <w:rsid w:val="00900A7F"/>
    <w:rsid w:val="00915624"/>
    <w:rsid w:val="00926359"/>
    <w:rsid w:val="0098343C"/>
    <w:rsid w:val="009A0580"/>
    <w:rsid w:val="009A4DAC"/>
    <w:rsid w:val="009E675F"/>
    <w:rsid w:val="00A13C78"/>
    <w:rsid w:val="00A14506"/>
    <w:rsid w:val="00A31F10"/>
    <w:rsid w:val="00A55094"/>
    <w:rsid w:val="00A5576A"/>
    <w:rsid w:val="00A55B22"/>
    <w:rsid w:val="00A62ACD"/>
    <w:rsid w:val="00A823C5"/>
    <w:rsid w:val="00A86022"/>
    <w:rsid w:val="00AA70D9"/>
    <w:rsid w:val="00AB3D9D"/>
    <w:rsid w:val="00AF4C3D"/>
    <w:rsid w:val="00B10538"/>
    <w:rsid w:val="00B12387"/>
    <w:rsid w:val="00B4334C"/>
    <w:rsid w:val="00B555D3"/>
    <w:rsid w:val="00B60788"/>
    <w:rsid w:val="00B762FA"/>
    <w:rsid w:val="00B76946"/>
    <w:rsid w:val="00B86486"/>
    <w:rsid w:val="00B97B2F"/>
    <w:rsid w:val="00BA4D06"/>
    <w:rsid w:val="00BA7447"/>
    <w:rsid w:val="00BB41E3"/>
    <w:rsid w:val="00BE21E0"/>
    <w:rsid w:val="00BF64B4"/>
    <w:rsid w:val="00C36BEE"/>
    <w:rsid w:val="00C63483"/>
    <w:rsid w:val="00C72F33"/>
    <w:rsid w:val="00C73281"/>
    <w:rsid w:val="00C76E54"/>
    <w:rsid w:val="00C80F39"/>
    <w:rsid w:val="00C82248"/>
    <w:rsid w:val="00C8333A"/>
    <w:rsid w:val="00CB316A"/>
    <w:rsid w:val="00CD1208"/>
    <w:rsid w:val="00CE22F3"/>
    <w:rsid w:val="00CF6D54"/>
    <w:rsid w:val="00D06D4F"/>
    <w:rsid w:val="00D316EF"/>
    <w:rsid w:val="00D86FB6"/>
    <w:rsid w:val="00D87682"/>
    <w:rsid w:val="00D90A34"/>
    <w:rsid w:val="00D91AAF"/>
    <w:rsid w:val="00DB3EAE"/>
    <w:rsid w:val="00DC3612"/>
    <w:rsid w:val="00DD1007"/>
    <w:rsid w:val="00E0042A"/>
    <w:rsid w:val="00E04109"/>
    <w:rsid w:val="00E10810"/>
    <w:rsid w:val="00E47067"/>
    <w:rsid w:val="00E64C66"/>
    <w:rsid w:val="00EA3386"/>
    <w:rsid w:val="00EC64AF"/>
    <w:rsid w:val="00ED4111"/>
    <w:rsid w:val="00EE3936"/>
    <w:rsid w:val="00EF6DBB"/>
    <w:rsid w:val="00F67E4C"/>
    <w:rsid w:val="00F817B5"/>
    <w:rsid w:val="00F937C8"/>
    <w:rsid w:val="00F963D7"/>
    <w:rsid w:val="00FA1E22"/>
    <w:rsid w:val="00FA6B5C"/>
    <w:rsid w:val="00FB3B0F"/>
    <w:rsid w:val="00FE11B4"/>
    <w:rsid w:val="00FE6DF6"/>
    <w:rsid w:val="0E77AC95"/>
    <w:rsid w:val="2C97C89B"/>
    <w:rsid w:val="37B19D4B"/>
    <w:rsid w:val="3D07E085"/>
    <w:rsid w:val="66FB73CF"/>
    <w:rsid w:val="6FF654A3"/>
    <w:rsid w:val="748A5E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77727"/>
  <w15:chartTrackingRefBased/>
  <w15:docId w15:val="{5FD19932-3144-4002-BD05-7CBE9CD04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A01"/>
    <w:pPr>
      <w:spacing w:after="0" w:line="240" w:lineRule="auto"/>
    </w:pPr>
    <w:rPr>
      <w:rFonts w:ascii="Arial" w:hAnsi="Arial"/>
      <w:kern w:val="0"/>
      <w:sz w:val="22"/>
      <w:szCs w:val="22"/>
      <w:lang w:val="en-US"/>
      <w14:ligatures w14:val="none"/>
    </w:rPr>
  </w:style>
  <w:style w:type="paragraph" w:styleId="Heading1">
    <w:name w:val="heading 1"/>
    <w:basedOn w:val="Normal"/>
    <w:next w:val="Normal"/>
    <w:link w:val="Heading1Char"/>
    <w:uiPriority w:val="9"/>
    <w:qFormat/>
    <w:rsid w:val="00A31F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F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F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F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F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F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F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F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F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F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F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F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F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F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F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F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F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F10"/>
    <w:rPr>
      <w:rFonts w:eastAsiaTheme="majorEastAsia" w:cstheme="majorBidi"/>
      <w:color w:val="272727" w:themeColor="text1" w:themeTint="D8"/>
    </w:rPr>
  </w:style>
  <w:style w:type="paragraph" w:styleId="Title">
    <w:name w:val="Title"/>
    <w:basedOn w:val="Normal"/>
    <w:next w:val="Normal"/>
    <w:link w:val="TitleChar"/>
    <w:uiPriority w:val="10"/>
    <w:qFormat/>
    <w:rsid w:val="00A31F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F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F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F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F10"/>
    <w:pPr>
      <w:spacing w:before="160"/>
      <w:jc w:val="center"/>
    </w:pPr>
    <w:rPr>
      <w:i/>
      <w:iCs/>
      <w:color w:val="404040" w:themeColor="text1" w:themeTint="BF"/>
    </w:rPr>
  </w:style>
  <w:style w:type="character" w:customStyle="1" w:styleId="QuoteChar">
    <w:name w:val="Quote Char"/>
    <w:basedOn w:val="DefaultParagraphFont"/>
    <w:link w:val="Quote"/>
    <w:uiPriority w:val="29"/>
    <w:rsid w:val="00A31F10"/>
    <w:rPr>
      <w:i/>
      <w:iCs/>
      <w:color w:val="404040" w:themeColor="text1" w:themeTint="BF"/>
    </w:rPr>
  </w:style>
  <w:style w:type="paragraph" w:styleId="ListParagraph">
    <w:name w:val="List Paragraph"/>
    <w:basedOn w:val="Normal"/>
    <w:uiPriority w:val="34"/>
    <w:qFormat/>
    <w:rsid w:val="00A31F10"/>
    <w:pPr>
      <w:ind w:left="720"/>
      <w:contextualSpacing/>
    </w:pPr>
  </w:style>
  <w:style w:type="character" w:styleId="IntenseEmphasis">
    <w:name w:val="Intense Emphasis"/>
    <w:basedOn w:val="DefaultParagraphFont"/>
    <w:uiPriority w:val="21"/>
    <w:qFormat/>
    <w:rsid w:val="00A31F10"/>
    <w:rPr>
      <w:i/>
      <w:iCs/>
      <w:color w:val="0F4761" w:themeColor="accent1" w:themeShade="BF"/>
    </w:rPr>
  </w:style>
  <w:style w:type="paragraph" w:styleId="IntenseQuote">
    <w:name w:val="Intense Quote"/>
    <w:basedOn w:val="Normal"/>
    <w:next w:val="Normal"/>
    <w:link w:val="IntenseQuoteChar"/>
    <w:uiPriority w:val="30"/>
    <w:qFormat/>
    <w:rsid w:val="00A31F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F10"/>
    <w:rPr>
      <w:i/>
      <w:iCs/>
      <w:color w:val="0F4761" w:themeColor="accent1" w:themeShade="BF"/>
    </w:rPr>
  </w:style>
  <w:style w:type="character" w:styleId="IntenseReference">
    <w:name w:val="Intense Reference"/>
    <w:basedOn w:val="DefaultParagraphFont"/>
    <w:uiPriority w:val="32"/>
    <w:qFormat/>
    <w:rsid w:val="00A31F10"/>
    <w:rPr>
      <w:b/>
      <w:bCs/>
      <w:smallCaps/>
      <w:color w:val="0F4761" w:themeColor="accent1" w:themeShade="BF"/>
      <w:spacing w:val="5"/>
    </w:rPr>
  </w:style>
  <w:style w:type="paragraph" w:styleId="Header">
    <w:name w:val="header"/>
    <w:basedOn w:val="Normal"/>
    <w:link w:val="HeaderChar"/>
    <w:uiPriority w:val="99"/>
    <w:unhideWhenUsed/>
    <w:rsid w:val="00A31F10"/>
    <w:pPr>
      <w:tabs>
        <w:tab w:val="center" w:pos="4513"/>
        <w:tab w:val="right" w:pos="9026"/>
      </w:tabs>
    </w:pPr>
  </w:style>
  <w:style w:type="character" w:customStyle="1" w:styleId="HeaderChar">
    <w:name w:val="Header Char"/>
    <w:basedOn w:val="DefaultParagraphFont"/>
    <w:link w:val="Header"/>
    <w:uiPriority w:val="99"/>
    <w:rsid w:val="00A31F10"/>
  </w:style>
  <w:style w:type="paragraph" w:styleId="Footer">
    <w:name w:val="footer"/>
    <w:basedOn w:val="Normal"/>
    <w:link w:val="FooterChar"/>
    <w:uiPriority w:val="99"/>
    <w:unhideWhenUsed/>
    <w:rsid w:val="00A31F10"/>
    <w:pPr>
      <w:tabs>
        <w:tab w:val="center" w:pos="4513"/>
        <w:tab w:val="right" w:pos="9026"/>
      </w:tabs>
    </w:pPr>
  </w:style>
  <w:style w:type="character" w:customStyle="1" w:styleId="FooterChar">
    <w:name w:val="Footer Char"/>
    <w:basedOn w:val="DefaultParagraphFont"/>
    <w:link w:val="Footer"/>
    <w:uiPriority w:val="99"/>
    <w:rsid w:val="00A31F1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CF6D5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5B2A01"/>
    <w:pPr>
      <w:spacing w:after="0" w:line="240" w:lineRule="auto"/>
    </w:pPr>
    <w:rPr>
      <w:kern w:val="0"/>
      <w:sz w:val="22"/>
      <w:szCs w:val="22"/>
      <w14:ligatures w14:val="none"/>
    </w:rPr>
  </w:style>
  <w:style w:type="character" w:styleId="Hyperlink">
    <w:name w:val="Hyperlink"/>
    <w:basedOn w:val="DefaultParagraphFont"/>
    <w:uiPriority w:val="99"/>
    <w:unhideWhenUsed/>
    <w:rsid w:val="005B2A01"/>
    <w:rPr>
      <w:color w:val="467886" w:themeColor="hyperlink"/>
      <w:u w:val="single"/>
    </w:rPr>
  </w:style>
  <w:style w:type="character" w:customStyle="1" w:styleId="wacimagecontainer">
    <w:name w:val="wacimagecontainer"/>
    <w:basedOn w:val="DefaultParagraphFont"/>
    <w:rsid w:val="005B2A01"/>
  </w:style>
  <w:style w:type="character" w:styleId="FollowedHyperlink">
    <w:name w:val="FollowedHyperlink"/>
    <w:basedOn w:val="DefaultParagraphFont"/>
    <w:uiPriority w:val="99"/>
    <w:semiHidden/>
    <w:unhideWhenUsed/>
    <w:rsid w:val="00007ED6"/>
    <w:rPr>
      <w:color w:val="96607D" w:themeColor="followedHyperlink"/>
      <w:u w:val="single"/>
    </w:rPr>
  </w:style>
  <w:style w:type="character" w:styleId="UnresolvedMention">
    <w:name w:val="Unresolved Mention"/>
    <w:basedOn w:val="DefaultParagraphFont"/>
    <w:uiPriority w:val="99"/>
    <w:semiHidden/>
    <w:unhideWhenUsed/>
    <w:rsid w:val="004D1E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490886">
      <w:bodyDiv w:val="1"/>
      <w:marLeft w:val="0"/>
      <w:marRight w:val="0"/>
      <w:marTop w:val="0"/>
      <w:marBottom w:val="0"/>
      <w:divBdr>
        <w:top w:val="none" w:sz="0" w:space="0" w:color="auto"/>
        <w:left w:val="none" w:sz="0" w:space="0" w:color="auto"/>
        <w:bottom w:val="none" w:sz="0" w:space="0" w:color="auto"/>
        <w:right w:val="none" w:sz="0" w:space="0" w:color="auto"/>
      </w:divBdr>
    </w:div>
    <w:div w:id="342170603">
      <w:bodyDiv w:val="1"/>
      <w:marLeft w:val="0"/>
      <w:marRight w:val="0"/>
      <w:marTop w:val="0"/>
      <w:marBottom w:val="0"/>
      <w:divBdr>
        <w:top w:val="none" w:sz="0" w:space="0" w:color="auto"/>
        <w:left w:val="none" w:sz="0" w:space="0" w:color="auto"/>
        <w:bottom w:val="none" w:sz="0" w:space="0" w:color="auto"/>
        <w:right w:val="none" w:sz="0" w:space="0" w:color="auto"/>
      </w:divBdr>
    </w:div>
    <w:div w:id="666130932">
      <w:bodyDiv w:val="1"/>
      <w:marLeft w:val="0"/>
      <w:marRight w:val="0"/>
      <w:marTop w:val="0"/>
      <w:marBottom w:val="0"/>
      <w:divBdr>
        <w:top w:val="none" w:sz="0" w:space="0" w:color="auto"/>
        <w:left w:val="none" w:sz="0" w:space="0" w:color="auto"/>
        <w:bottom w:val="none" w:sz="0" w:space="0" w:color="auto"/>
        <w:right w:val="none" w:sz="0" w:space="0" w:color="auto"/>
      </w:divBdr>
    </w:div>
    <w:div w:id="997538139">
      <w:bodyDiv w:val="1"/>
      <w:marLeft w:val="0"/>
      <w:marRight w:val="0"/>
      <w:marTop w:val="0"/>
      <w:marBottom w:val="0"/>
      <w:divBdr>
        <w:top w:val="none" w:sz="0" w:space="0" w:color="auto"/>
        <w:left w:val="none" w:sz="0" w:space="0" w:color="auto"/>
        <w:bottom w:val="none" w:sz="0" w:space="0" w:color="auto"/>
        <w:right w:val="none" w:sz="0" w:space="0" w:color="auto"/>
      </w:divBdr>
    </w:div>
    <w:div w:id="1235627933">
      <w:bodyDiv w:val="1"/>
      <w:marLeft w:val="0"/>
      <w:marRight w:val="0"/>
      <w:marTop w:val="0"/>
      <w:marBottom w:val="0"/>
      <w:divBdr>
        <w:top w:val="none" w:sz="0" w:space="0" w:color="auto"/>
        <w:left w:val="none" w:sz="0" w:space="0" w:color="auto"/>
        <w:bottom w:val="none" w:sz="0" w:space="0" w:color="auto"/>
        <w:right w:val="none" w:sz="0" w:space="0" w:color="auto"/>
      </w:divBdr>
    </w:div>
    <w:div w:id="1380088794">
      <w:bodyDiv w:val="1"/>
      <w:marLeft w:val="0"/>
      <w:marRight w:val="0"/>
      <w:marTop w:val="0"/>
      <w:marBottom w:val="0"/>
      <w:divBdr>
        <w:top w:val="none" w:sz="0" w:space="0" w:color="auto"/>
        <w:left w:val="none" w:sz="0" w:space="0" w:color="auto"/>
        <w:bottom w:val="none" w:sz="0" w:space="0" w:color="auto"/>
        <w:right w:val="none" w:sz="0" w:space="0" w:color="auto"/>
      </w:divBdr>
    </w:div>
    <w:div w:id="1424717604">
      <w:bodyDiv w:val="1"/>
      <w:marLeft w:val="0"/>
      <w:marRight w:val="0"/>
      <w:marTop w:val="0"/>
      <w:marBottom w:val="0"/>
      <w:divBdr>
        <w:top w:val="none" w:sz="0" w:space="0" w:color="auto"/>
        <w:left w:val="none" w:sz="0" w:space="0" w:color="auto"/>
        <w:bottom w:val="none" w:sz="0" w:space="0" w:color="auto"/>
        <w:right w:val="none" w:sz="0" w:space="0" w:color="auto"/>
      </w:divBdr>
    </w:div>
    <w:div w:id="1622416615">
      <w:bodyDiv w:val="1"/>
      <w:marLeft w:val="0"/>
      <w:marRight w:val="0"/>
      <w:marTop w:val="0"/>
      <w:marBottom w:val="0"/>
      <w:divBdr>
        <w:top w:val="none" w:sz="0" w:space="0" w:color="auto"/>
        <w:left w:val="none" w:sz="0" w:space="0" w:color="auto"/>
        <w:bottom w:val="none" w:sz="0" w:space="0" w:color="auto"/>
        <w:right w:val="none" w:sz="0" w:space="0" w:color="auto"/>
      </w:divBdr>
    </w:div>
    <w:div w:id="1658536847">
      <w:bodyDiv w:val="1"/>
      <w:marLeft w:val="0"/>
      <w:marRight w:val="0"/>
      <w:marTop w:val="0"/>
      <w:marBottom w:val="0"/>
      <w:divBdr>
        <w:top w:val="none" w:sz="0" w:space="0" w:color="auto"/>
        <w:left w:val="none" w:sz="0" w:space="0" w:color="auto"/>
        <w:bottom w:val="none" w:sz="0" w:space="0" w:color="auto"/>
        <w:right w:val="none" w:sz="0" w:space="0" w:color="auto"/>
      </w:divBdr>
    </w:div>
    <w:div w:id="1706326809">
      <w:bodyDiv w:val="1"/>
      <w:marLeft w:val="0"/>
      <w:marRight w:val="0"/>
      <w:marTop w:val="0"/>
      <w:marBottom w:val="0"/>
      <w:divBdr>
        <w:top w:val="none" w:sz="0" w:space="0" w:color="auto"/>
        <w:left w:val="none" w:sz="0" w:space="0" w:color="auto"/>
        <w:bottom w:val="none" w:sz="0" w:space="0" w:color="auto"/>
        <w:right w:val="none" w:sz="0" w:space="0" w:color="auto"/>
      </w:divBdr>
    </w:div>
    <w:div w:id="1941257957">
      <w:bodyDiv w:val="1"/>
      <w:marLeft w:val="0"/>
      <w:marRight w:val="0"/>
      <w:marTop w:val="0"/>
      <w:marBottom w:val="0"/>
      <w:divBdr>
        <w:top w:val="none" w:sz="0" w:space="0" w:color="auto"/>
        <w:left w:val="none" w:sz="0" w:space="0" w:color="auto"/>
        <w:bottom w:val="none" w:sz="0" w:space="0" w:color="auto"/>
        <w:right w:val="none" w:sz="0" w:space="0" w:color="auto"/>
      </w:divBdr>
    </w:div>
    <w:div w:id="2013675906">
      <w:bodyDiv w:val="1"/>
      <w:marLeft w:val="0"/>
      <w:marRight w:val="0"/>
      <w:marTop w:val="0"/>
      <w:marBottom w:val="0"/>
      <w:divBdr>
        <w:top w:val="none" w:sz="0" w:space="0" w:color="auto"/>
        <w:left w:val="none" w:sz="0" w:space="0" w:color="auto"/>
        <w:bottom w:val="none" w:sz="0" w:space="0" w:color="auto"/>
        <w:right w:val="none" w:sz="0" w:space="0" w:color="auto"/>
      </w:divBdr>
    </w:div>
    <w:div w:id="202770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diabetes.org.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yperlink" Target="http://www.asthma.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licsargent.org.uk/content/side-effects-0" TargetMode="External"/><Relationship Id="rId5" Type="http://schemas.openxmlformats.org/officeDocument/2006/relationships/styles" Target="styles.xml"/><Relationship Id="rId15" Type="http://schemas.openxmlformats.org/officeDocument/2006/relationships/hyperlink" Target="http://www.clicsargent.org.uk/" TargetMode="External"/><Relationship Id="rId23" Type="http://schemas.openxmlformats.org/officeDocument/2006/relationships/theme" Target="theme/theme1.xml"/><Relationship Id="rId10" Type="http://schemas.openxmlformats.org/officeDocument/2006/relationships/hyperlink" Target="http://www.clicsargent.org.uk/content/treatment"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pilepsy.org.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3AD689FA5E174F9F9F7ABD1F99E9E0" ma:contentTypeVersion="18" ma:contentTypeDescription="Create a new document." ma:contentTypeScope="" ma:versionID="79665430a98ec6401ae256527aaf26b8">
  <xsd:schema xmlns:xsd="http://www.w3.org/2001/XMLSchema" xmlns:xs="http://www.w3.org/2001/XMLSchema" xmlns:p="http://schemas.microsoft.com/office/2006/metadata/properties" xmlns:ns2="ed511a03-66e2-44d4-a438-ec8e6b689b48" xmlns:ns3="adf97535-30cd-4204-a247-5f678973397f" targetNamespace="http://schemas.microsoft.com/office/2006/metadata/properties" ma:root="true" ma:fieldsID="eeb750ece13aed5ba8f96433c2f6e4d0" ns2:_="" ns3:_="">
    <xsd:import namespace="ed511a03-66e2-44d4-a438-ec8e6b689b48"/>
    <xsd:import namespace="adf97535-30cd-4204-a247-5f678973397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ObjectDetectorVersions" minOccurs="0"/>
                <xsd:element ref="ns2:MediaServiceSearchProperties"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511a03-66e2-44d4-a438-ec8e6b689b48"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d826bf7-9e5f-4e2b-be30-8af44705de9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f97535-30cd-4204-a247-5f678973397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e1ddd8c-7a36-411e-9da8-dbb73850a677}" ma:internalName="TaxCatchAll" ma:showField="CatchAllData" ma:web="adf97535-30cd-4204-a247-5f678973397f">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df97535-30cd-4204-a247-5f678973397f" xsi:nil="true"/>
    <lcf76f155ced4ddcb4097134ff3c332f xmlns="ed511a03-66e2-44d4-a438-ec8e6b689b48">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B8D99B-E9A1-4C86-9F1A-FA25715DD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511a03-66e2-44d4-a438-ec8e6b689b48"/>
    <ds:schemaRef ds:uri="adf97535-30cd-4204-a247-5f6789733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4DB9C-969B-4B16-8644-EE60F6334786}">
  <ds:schemaRefs>
    <ds:schemaRef ds:uri="http://schemas.microsoft.com/office/2006/metadata/properties"/>
    <ds:schemaRef ds:uri="http://schemas.microsoft.com/office/infopath/2007/PartnerControls"/>
    <ds:schemaRef ds:uri="adf97535-30cd-4204-a247-5f678973397f"/>
    <ds:schemaRef ds:uri="ed511a03-66e2-44d4-a438-ec8e6b689b48"/>
  </ds:schemaRefs>
</ds:datastoreItem>
</file>

<file path=customXml/itemProps3.xml><?xml version="1.0" encoding="utf-8"?>
<ds:datastoreItem xmlns:ds="http://schemas.openxmlformats.org/officeDocument/2006/customXml" ds:itemID="{2F39EC10-1FFD-49CF-BBCB-462BECE988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5026</Words>
  <Characters>28654</Characters>
  <Application>Microsoft Office Word</Application>
  <DocSecurity>0</DocSecurity>
  <Lines>238</Lines>
  <Paragraphs>67</Paragraphs>
  <ScaleCrop>false</ScaleCrop>
  <Company/>
  <LinksUpToDate>false</LinksUpToDate>
  <CharactersWithSpaces>33613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Gallimore</dc:creator>
  <cp:keywords/>
  <dc:description/>
  <cp:lastModifiedBy>Lisa Jones</cp:lastModifiedBy>
  <cp:revision>2</cp:revision>
  <dcterms:created xsi:type="dcterms:W3CDTF">2026-07-08T07:08:00Z</dcterms:created>
  <dcterms:modified xsi:type="dcterms:W3CDTF">2026-07-08T07:08:00Z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0x010100423AD689FA5E174F9F9F7ABD1F99E9E0</vt:lpwstr>
  </property>
  <property fmtid="{D5CDD505-2E9C-101B-9397-08002B2CF9AE}" pid="3" name="MediaServiceImageTags">
    <vt:lpwstr/>
  </property>
</Properties>
</file>