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E5D64" w14:textId="6CE29BA9" w:rsidR="0082719B" w:rsidRPr="0095578E" w:rsidRDefault="00B056F4">
      <w:pPr>
        <w:rPr>
          <w:b/>
          <w:bCs/>
        </w:rPr>
      </w:pPr>
      <w:r w:rsidRPr="0095578E">
        <w:rPr>
          <w:b/>
          <w:bCs/>
        </w:rPr>
        <w:t xml:space="preserve">Feedback from </w:t>
      </w:r>
      <w:r w:rsidR="0095578E">
        <w:rPr>
          <w:b/>
          <w:bCs/>
        </w:rPr>
        <w:t>P</w:t>
      </w:r>
      <w:r w:rsidRPr="0095578E">
        <w:rPr>
          <w:b/>
          <w:bCs/>
        </w:rPr>
        <w:t>arents Questionnaire 2025</w:t>
      </w:r>
    </w:p>
    <w:tbl>
      <w:tblPr>
        <w:tblStyle w:val="TableGrid"/>
        <w:tblW w:w="0" w:type="auto"/>
        <w:tblLook w:val="04A0" w:firstRow="1" w:lastRow="0" w:firstColumn="1" w:lastColumn="0" w:noHBand="0" w:noVBand="1"/>
      </w:tblPr>
      <w:tblGrid>
        <w:gridCol w:w="3077"/>
        <w:gridCol w:w="3077"/>
        <w:gridCol w:w="3078"/>
        <w:gridCol w:w="3078"/>
        <w:gridCol w:w="3078"/>
      </w:tblGrid>
      <w:tr w:rsidR="00B056F4" w14:paraId="73519C34" w14:textId="77777777" w:rsidTr="00B056F4">
        <w:tc>
          <w:tcPr>
            <w:tcW w:w="3077" w:type="dxa"/>
          </w:tcPr>
          <w:p w14:paraId="4A8DAD45" w14:textId="6A908C51" w:rsidR="00B056F4" w:rsidRPr="0095578E" w:rsidRDefault="00B056F4">
            <w:pPr>
              <w:rPr>
                <w:b/>
                <w:bCs/>
              </w:rPr>
            </w:pPr>
            <w:r w:rsidRPr="0095578E">
              <w:rPr>
                <w:b/>
                <w:bCs/>
              </w:rPr>
              <w:t>Question</w:t>
            </w:r>
          </w:p>
        </w:tc>
        <w:tc>
          <w:tcPr>
            <w:tcW w:w="3077" w:type="dxa"/>
          </w:tcPr>
          <w:p w14:paraId="383D026A" w14:textId="52A08389" w:rsidR="00B056F4" w:rsidRPr="0095578E" w:rsidRDefault="00B056F4">
            <w:pPr>
              <w:rPr>
                <w:b/>
                <w:bCs/>
              </w:rPr>
            </w:pPr>
            <w:r w:rsidRPr="0095578E">
              <w:rPr>
                <w:b/>
                <w:bCs/>
              </w:rPr>
              <w:t>Agree</w:t>
            </w:r>
          </w:p>
        </w:tc>
        <w:tc>
          <w:tcPr>
            <w:tcW w:w="3078" w:type="dxa"/>
          </w:tcPr>
          <w:p w14:paraId="179267E3" w14:textId="69A09C04" w:rsidR="00B056F4" w:rsidRPr="0095578E" w:rsidRDefault="00B056F4">
            <w:pPr>
              <w:rPr>
                <w:b/>
                <w:bCs/>
              </w:rPr>
            </w:pPr>
            <w:r w:rsidRPr="0095578E">
              <w:rPr>
                <w:b/>
                <w:bCs/>
              </w:rPr>
              <w:t>Disagree</w:t>
            </w:r>
          </w:p>
        </w:tc>
        <w:tc>
          <w:tcPr>
            <w:tcW w:w="3078" w:type="dxa"/>
          </w:tcPr>
          <w:p w14:paraId="66A83EF6" w14:textId="5F60D90C" w:rsidR="00B056F4" w:rsidRPr="0095578E" w:rsidRDefault="00B056F4">
            <w:pPr>
              <w:rPr>
                <w:b/>
                <w:bCs/>
              </w:rPr>
            </w:pPr>
            <w:r w:rsidRPr="0095578E">
              <w:rPr>
                <w:b/>
                <w:bCs/>
              </w:rPr>
              <w:t>Neutral</w:t>
            </w:r>
          </w:p>
        </w:tc>
        <w:tc>
          <w:tcPr>
            <w:tcW w:w="3078" w:type="dxa"/>
          </w:tcPr>
          <w:p w14:paraId="5F8458DA" w14:textId="77777777" w:rsidR="00B056F4" w:rsidRDefault="00B056F4"/>
        </w:tc>
      </w:tr>
      <w:tr w:rsidR="00B056F4" w14:paraId="55067D1E" w14:textId="77777777" w:rsidTr="00B056F4">
        <w:tc>
          <w:tcPr>
            <w:tcW w:w="3077" w:type="dxa"/>
          </w:tcPr>
          <w:p w14:paraId="1CE25E25" w14:textId="25885308" w:rsidR="00B056F4" w:rsidRDefault="00B056F4">
            <w:r>
              <w:t>My child feels happy at this school</w:t>
            </w:r>
          </w:p>
        </w:tc>
        <w:tc>
          <w:tcPr>
            <w:tcW w:w="3077" w:type="dxa"/>
          </w:tcPr>
          <w:p w14:paraId="3342709B" w14:textId="2ECD7E3D" w:rsidR="00B056F4" w:rsidRDefault="00B056F4">
            <w:r>
              <w:t>85%</w:t>
            </w:r>
          </w:p>
        </w:tc>
        <w:tc>
          <w:tcPr>
            <w:tcW w:w="3078" w:type="dxa"/>
          </w:tcPr>
          <w:p w14:paraId="16E6C8DF" w14:textId="3C56A181" w:rsidR="00B056F4" w:rsidRDefault="00B056F4">
            <w:r>
              <w:t>0%</w:t>
            </w:r>
          </w:p>
        </w:tc>
        <w:tc>
          <w:tcPr>
            <w:tcW w:w="3078" w:type="dxa"/>
          </w:tcPr>
          <w:p w14:paraId="2EB4CF55" w14:textId="2BA6567C" w:rsidR="00B056F4" w:rsidRDefault="00B056F4">
            <w:r>
              <w:t>15%</w:t>
            </w:r>
          </w:p>
        </w:tc>
        <w:tc>
          <w:tcPr>
            <w:tcW w:w="3078" w:type="dxa"/>
          </w:tcPr>
          <w:p w14:paraId="6982ABD2" w14:textId="77777777" w:rsidR="00B056F4" w:rsidRDefault="00B056F4"/>
        </w:tc>
      </w:tr>
      <w:tr w:rsidR="00B056F4" w14:paraId="37C84D63" w14:textId="77777777" w:rsidTr="00B056F4">
        <w:tc>
          <w:tcPr>
            <w:tcW w:w="3077" w:type="dxa"/>
          </w:tcPr>
          <w:p w14:paraId="74FABBF7" w14:textId="5A381EF0" w:rsidR="00B056F4" w:rsidRDefault="00B056F4">
            <w:r>
              <w:rPr>
                <w:rFonts w:ascii="Segoe UI" w:hAnsi="Segoe UI" w:cs="Segoe UI"/>
                <w:color w:val="323130"/>
                <w:sz w:val="21"/>
                <w:szCs w:val="21"/>
                <w:shd w:val="clear" w:color="auto" w:fill="FFFFFF"/>
              </w:rPr>
              <w:t>My child has been bullied at this school and it has been dealt with effectively</w:t>
            </w:r>
          </w:p>
        </w:tc>
        <w:tc>
          <w:tcPr>
            <w:tcW w:w="3077" w:type="dxa"/>
          </w:tcPr>
          <w:p w14:paraId="5209EB4A" w14:textId="5992F4BA" w:rsidR="00B056F4" w:rsidRDefault="00B056F4">
            <w:r>
              <w:t>74%</w:t>
            </w:r>
          </w:p>
        </w:tc>
        <w:tc>
          <w:tcPr>
            <w:tcW w:w="3078" w:type="dxa"/>
          </w:tcPr>
          <w:p w14:paraId="619459C3" w14:textId="658C982A" w:rsidR="00B056F4" w:rsidRDefault="00B056F4">
            <w:r>
              <w:t>8%</w:t>
            </w:r>
          </w:p>
        </w:tc>
        <w:tc>
          <w:tcPr>
            <w:tcW w:w="3078" w:type="dxa"/>
          </w:tcPr>
          <w:p w14:paraId="69C3A09A" w14:textId="77777777" w:rsidR="00B056F4" w:rsidRDefault="00B056F4">
            <w:r>
              <w:t xml:space="preserve">My child has not experienced bullying </w:t>
            </w:r>
          </w:p>
          <w:p w14:paraId="13446C8D" w14:textId="15A4732C" w:rsidR="00B056F4" w:rsidRDefault="00B056F4">
            <w:r>
              <w:t>18%</w:t>
            </w:r>
          </w:p>
        </w:tc>
        <w:tc>
          <w:tcPr>
            <w:tcW w:w="3078" w:type="dxa"/>
          </w:tcPr>
          <w:p w14:paraId="4305277A" w14:textId="77777777" w:rsidR="00B056F4" w:rsidRDefault="00B056F4"/>
        </w:tc>
      </w:tr>
      <w:tr w:rsidR="00B056F4" w14:paraId="10A4E175" w14:textId="77777777" w:rsidTr="00B056F4">
        <w:tc>
          <w:tcPr>
            <w:tcW w:w="3077" w:type="dxa"/>
          </w:tcPr>
          <w:p w14:paraId="1A4D8F2E" w14:textId="772A102E" w:rsidR="00B056F4" w:rsidRDefault="00B056F4">
            <w:r>
              <w:rPr>
                <w:rFonts w:ascii="Segoe UI" w:hAnsi="Segoe UI" w:cs="Segoe UI"/>
                <w:color w:val="323130"/>
                <w:sz w:val="21"/>
                <w:szCs w:val="21"/>
                <w:shd w:val="clear" w:color="auto" w:fill="FFFFFF"/>
              </w:rPr>
              <w:t>The school makes sure that pupils are well behaved</w:t>
            </w:r>
          </w:p>
        </w:tc>
        <w:tc>
          <w:tcPr>
            <w:tcW w:w="3077" w:type="dxa"/>
          </w:tcPr>
          <w:p w14:paraId="2C7AA4BD" w14:textId="6AD3EF04" w:rsidR="00B056F4" w:rsidRDefault="00B056F4">
            <w:r>
              <w:t>81%</w:t>
            </w:r>
          </w:p>
        </w:tc>
        <w:tc>
          <w:tcPr>
            <w:tcW w:w="3078" w:type="dxa"/>
          </w:tcPr>
          <w:p w14:paraId="780EB602" w14:textId="0EE2019B" w:rsidR="00B056F4" w:rsidRDefault="00B056F4">
            <w:r>
              <w:t>2%</w:t>
            </w:r>
          </w:p>
        </w:tc>
        <w:tc>
          <w:tcPr>
            <w:tcW w:w="3078" w:type="dxa"/>
          </w:tcPr>
          <w:p w14:paraId="67695247" w14:textId="2669161F" w:rsidR="00B056F4" w:rsidRDefault="00B056F4">
            <w:r>
              <w:t>17%</w:t>
            </w:r>
          </w:p>
        </w:tc>
        <w:tc>
          <w:tcPr>
            <w:tcW w:w="3078" w:type="dxa"/>
          </w:tcPr>
          <w:p w14:paraId="4E8648D5" w14:textId="77777777" w:rsidR="00B056F4" w:rsidRDefault="00B056F4"/>
        </w:tc>
      </w:tr>
      <w:tr w:rsidR="00B056F4" w14:paraId="2F09DA77" w14:textId="77777777" w:rsidTr="00B056F4">
        <w:tc>
          <w:tcPr>
            <w:tcW w:w="3077" w:type="dxa"/>
          </w:tcPr>
          <w:p w14:paraId="206A0352" w14:textId="56D5D852" w:rsidR="00B056F4" w:rsidRDefault="00680C7A">
            <w:r>
              <w:rPr>
                <w:rFonts w:ascii="Segoe UI" w:hAnsi="Segoe UI" w:cs="Segoe UI"/>
                <w:color w:val="323130"/>
                <w:sz w:val="21"/>
                <w:szCs w:val="21"/>
                <w:shd w:val="clear" w:color="auto" w:fill="FFFFFF"/>
              </w:rPr>
              <w:t>The school makes me aware of what my child has been learning throughout the year</w:t>
            </w:r>
          </w:p>
        </w:tc>
        <w:tc>
          <w:tcPr>
            <w:tcW w:w="3077" w:type="dxa"/>
          </w:tcPr>
          <w:p w14:paraId="1E0E3503" w14:textId="197D58FC" w:rsidR="00B056F4" w:rsidRDefault="00680C7A">
            <w:r>
              <w:t>85%</w:t>
            </w:r>
          </w:p>
        </w:tc>
        <w:tc>
          <w:tcPr>
            <w:tcW w:w="3078" w:type="dxa"/>
          </w:tcPr>
          <w:p w14:paraId="22146DDD" w14:textId="332F1FA8" w:rsidR="00B056F4" w:rsidRDefault="00680C7A">
            <w:r>
              <w:t>1%</w:t>
            </w:r>
          </w:p>
        </w:tc>
        <w:tc>
          <w:tcPr>
            <w:tcW w:w="3078" w:type="dxa"/>
          </w:tcPr>
          <w:p w14:paraId="04C76C7D" w14:textId="31AE59D8" w:rsidR="00B056F4" w:rsidRDefault="00680C7A">
            <w:r>
              <w:t>14%</w:t>
            </w:r>
          </w:p>
        </w:tc>
        <w:tc>
          <w:tcPr>
            <w:tcW w:w="3078" w:type="dxa"/>
          </w:tcPr>
          <w:p w14:paraId="7199A989" w14:textId="77777777" w:rsidR="00B056F4" w:rsidRDefault="00B056F4"/>
        </w:tc>
      </w:tr>
      <w:tr w:rsidR="00B056F4" w14:paraId="1CAD166A" w14:textId="77777777" w:rsidTr="00B056F4">
        <w:tc>
          <w:tcPr>
            <w:tcW w:w="3077" w:type="dxa"/>
          </w:tcPr>
          <w:p w14:paraId="280EDE13" w14:textId="04B4F315" w:rsidR="00B056F4" w:rsidRDefault="00680C7A">
            <w:r>
              <w:rPr>
                <w:rFonts w:ascii="Segoe UI" w:hAnsi="Segoe UI" w:cs="Segoe UI"/>
                <w:color w:val="323130"/>
                <w:sz w:val="21"/>
                <w:szCs w:val="21"/>
                <w:shd w:val="clear" w:color="auto" w:fill="FFFFFF"/>
              </w:rPr>
              <w:t>When I have raised concerns about the school it has been dealt with properly</w:t>
            </w:r>
          </w:p>
        </w:tc>
        <w:tc>
          <w:tcPr>
            <w:tcW w:w="3077" w:type="dxa"/>
          </w:tcPr>
          <w:p w14:paraId="5D6A4662" w14:textId="0CBB9F93" w:rsidR="00B056F4" w:rsidRDefault="00680C7A">
            <w:r>
              <w:t>30%</w:t>
            </w:r>
          </w:p>
        </w:tc>
        <w:tc>
          <w:tcPr>
            <w:tcW w:w="3078" w:type="dxa"/>
          </w:tcPr>
          <w:p w14:paraId="511B0261" w14:textId="412C88A8" w:rsidR="00B056F4" w:rsidRDefault="00680C7A">
            <w:r>
              <w:t>5%</w:t>
            </w:r>
          </w:p>
        </w:tc>
        <w:tc>
          <w:tcPr>
            <w:tcW w:w="3078" w:type="dxa"/>
          </w:tcPr>
          <w:p w14:paraId="143728D8" w14:textId="1E2D961F" w:rsidR="00B056F4" w:rsidRDefault="00680C7A">
            <w:r>
              <w:t>15%</w:t>
            </w:r>
          </w:p>
        </w:tc>
        <w:tc>
          <w:tcPr>
            <w:tcW w:w="3078" w:type="dxa"/>
          </w:tcPr>
          <w:p w14:paraId="50D32679" w14:textId="77777777" w:rsidR="00B056F4" w:rsidRDefault="00680C7A">
            <w:r>
              <w:t>I have not raised any concerns</w:t>
            </w:r>
          </w:p>
          <w:p w14:paraId="2326A5A3" w14:textId="6D93C116" w:rsidR="00680C7A" w:rsidRDefault="00680C7A">
            <w:r>
              <w:t>50%</w:t>
            </w:r>
          </w:p>
        </w:tc>
      </w:tr>
      <w:tr w:rsidR="00680C7A" w14:paraId="736DC0F5" w14:textId="77777777" w:rsidTr="00B056F4">
        <w:tc>
          <w:tcPr>
            <w:tcW w:w="3077" w:type="dxa"/>
          </w:tcPr>
          <w:p w14:paraId="4750C278" w14:textId="781B70E2" w:rsidR="00680C7A" w:rsidRDefault="00680C7A">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If your child has SEND, does the school give them the support that they need to succeed?</w:t>
            </w:r>
          </w:p>
        </w:tc>
        <w:tc>
          <w:tcPr>
            <w:tcW w:w="3077" w:type="dxa"/>
          </w:tcPr>
          <w:p w14:paraId="00415608" w14:textId="32A5A080" w:rsidR="00680C7A" w:rsidRDefault="00680C7A">
            <w:r>
              <w:t>10%</w:t>
            </w:r>
          </w:p>
        </w:tc>
        <w:tc>
          <w:tcPr>
            <w:tcW w:w="3078" w:type="dxa"/>
          </w:tcPr>
          <w:p w14:paraId="658E1B9D" w14:textId="1F544318" w:rsidR="00680C7A" w:rsidRDefault="00680C7A">
            <w:r>
              <w:t>1%</w:t>
            </w:r>
          </w:p>
        </w:tc>
        <w:tc>
          <w:tcPr>
            <w:tcW w:w="3078" w:type="dxa"/>
          </w:tcPr>
          <w:p w14:paraId="17C64469" w14:textId="2948EB6C" w:rsidR="00680C7A" w:rsidRDefault="00680C7A">
            <w:r>
              <w:t>3%</w:t>
            </w:r>
          </w:p>
        </w:tc>
        <w:tc>
          <w:tcPr>
            <w:tcW w:w="3078" w:type="dxa"/>
          </w:tcPr>
          <w:p w14:paraId="35977124" w14:textId="77777777" w:rsidR="00680C7A" w:rsidRDefault="00680C7A">
            <w:r>
              <w:t>My child does not have SEND needs</w:t>
            </w:r>
          </w:p>
          <w:p w14:paraId="2C3B2100" w14:textId="44809F3F" w:rsidR="00680C7A" w:rsidRDefault="00680C7A">
            <w:r>
              <w:t>86%</w:t>
            </w:r>
          </w:p>
        </w:tc>
      </w:tr>
      <w:tr w:rsidR="00680C7A" w14:paraId="64FC151A" w14:textId="77777777" w:rsidTr="00B056F4">
        <w:tc>
          <w:tcPr>
            <w:tcW w:w="3077" w:type="dxa"/>
          </w:tcPr>
          <w:p w14:paraId="4B6534E1" w14:textId="4CE481BC" w:rsidR="00680C7A" w:rsidRDefault="00680C7A">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The school has high expectations for my child</w:t>
            </w:r>
          </w:p>
        </w:tc>
        <w:tc>
          <w:tcPr>
            <w:tcW w:w="3077" w:type="dxa"/>
          </w:tcPr>
          <w:p w14:paraId="04AA6E63" w14:textId="603D6B53" w:rsidR="00680C7A" w:rsidRDefault="00680C7A">
            <w:r>
              <w:t>72%</w:t>
            </w:r>
          </w:p>
        </w:tc>
        <w:tc>
          <w:tcPr>
            <w:tcW w:w="3078" w:type="dxa"/>
          </w:tcPr>
          <w:p w14:paraId="19598CDB" w14:textId="72310147" w:rsidR="00680C7A" w:rsidRDefault="00680C7A">
            <w:r>
              <w:t>0%</w:t>
            </w:r>
          </w:p>
        </w:tc>
        <w:tc>
          <w:tcPr>
            <w:tcW w:w="3078" w:type="dxa"/>
          </w:tcPr>
          <w:p w14:paraId="1B7D6C93" w14:textId="250755CA" w:rsidR="00680C7A" w:rsidRDefault="00680C7A">
            <w:r>
              <w:t>28%</w:t>
            </w:r>
          </w:p>
        </w:tc>
        <w:tc>
          <w:tcPr>
            <w:tcW w:w="3078" w:type="dxa"/>
          </w:tcPr>
          <w:p w14:paraId="35BB1407" w14:textId="77777777" w:rsidR="00680C7A" w:rsidRDefault="00680C7A"/>
        </w:tc>
      </w:tr>
      <w:tr w:rsidR="00680C7A" w14:paraId="0AC2E36A" w14:textId="77777777" w:rsidTr="00B056F4">
        <w:tc>
          <w:tcPr>
            <w:tcW w:w="3077" w:type="dxa"/>
          </w:tcPr>
          <w:p w14:paraId="7CC79FF2" w14:textId="396EA231" w:rsidR="00680C7A" w:rsidRDefault="00680C7A">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My child does well at this school</w:t>
            </w:r>
          </w:p>
        </w:tc>
        <w:tc>
          <w:tcPr>
            <w:tcW w:w="3077" w:type="dxa"/>
          </w:tcPr>
          <w:p w14:paraId="11500F49" w14:textId="08C23C46" w:rsidR="00680C7A" w:rsidRDefault="00680C7A">
            <w:r>
              <w:t>89%</w:t>
            </w:r>
          </w:p>
        </w:tc>
        <w:tc>
          <w:tcPr>
            <w:tcW w:w="3078" w:type="dxa"/>
          </w:tcPr>
          <w:p w14:paraId="47672D79" w14:textId="6EB44003" w:rsidR="00680C7A" w:rsidRDefault="00680C7A">
            <w:r>
              <w:t>0%</w:t>
            </w:r>
          </w:p>
        </w:tc>
        <w:tc>
          <w:tcPr>
            <w:tcW w:w="3078" w:type="dxa"/>
          </w:tcPr>
          <w:p w14:paraId="5C485F82" w14:textId="4F3EBEA3" w:rsidR="00680C7A" w:rsidRDefault="00680C7A">
            <w:r>
              <w:t>11%</w:t>
            </w:r>
          </w:p>
        </w:tc>
        <w:tc>
          <w:tcPr>
            <w:tcW w:w="3078" w:type="dxa"/>
          </w:tcPr>
          <w:p w14:paraId="5F84F549" w14:textId="77777777" w:rsidR="00680C7A" w:rsidRDefault="00680C7A"/>
        </w:tc>
      </w:tr>
      <w:tr w:rsidR="00680C7A" w14:paraId="631638DE" w14:textId="77777777" w:rsidTr="00B056F4">
        <w:tc>
          <w:tcPr>
            <w:tcW w:w="3077" w:type="dxa"/>
          </w:tcPr>
          <w:p w14:paraId="507D3637" w14:textId="79087A22" w:rsidR="00680C7A" w:rsidRDefault="00744DF1">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The school lets me know how my child is doing</w:t>
            </w:r>
          </w:p>
        </w:tc>
        <w:tc>
          <w:tcPr>
            <w:tcW w:w="3077" w:type="dxa"/>
          </w:tcPr>
          <w:p w14:paraId="6E95C301" w14:textId="38BD35BA" w:rsidR="00680C7A" w:rsidRDefault="00744DF1">
            <w:r>
              <w:t>79%</w:t>
            </w:r>
          </w:p>
        </w:tc>
        <w:tc>
          <w:tcPr>
            <w:tcW w:w="3078" w:type="dxa"/>
          </w:tcPr>
          <w:p w14:paraId="0266F434" w14:textId="4BC5830D" w:rsidR="00680C7A" w:rsidRDefault="00744DF1">
            <w:r>
              <w:t>2%</w:t>
            </w:r>
          </w:p>
        </w:tc>
        <w:tc>
          <w:tcPr>
            <w:tcW w:w="3078" w:type="dxa"/>
          </w:tcPr>
          <w:p w14:paraId="42B325AA" w14:textId="432DF545" w:rsidR="00680C7A" w:rsidRDefault="00744DF1">
            <w:r>
              <w:t>19%</w:t>
            </w:r>
          </w:p>
        </w:tc>
        <w:tc>
          <w:tcPr>
            <w:tcW w:w="3078" w:type="dxa"/>
          </w:tcPr>
          <w:p w14:paraId="6DB8BC21" w14:textId="77777777" w:rsidR="00680C7A" w:rsidRDefault="00680C7A"/>
        </w:tc>
      </w:tr>
      <w:tr w:rsidR="00744DF1" w14:paraId="4D43FAD8" w14:textId="77777777" w:rsidTr="00B056F4">
        <w:tc>
          <w:tcPr>
            <w:tcW w:w="3077" w:type="dxa"/>
          </w:tcPr>
          <w:p w14:paraId="78F3FD1B" w14:textId="3206BB85" w:rsidR="00744DF1" w:rsidRDefault="00744DF1">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There is a good range of subjects available for my child at this school</w:t>
            </w:r>
          </w:p>
        </w:tc>
        <w:tc>
          <w:tcPr>
            <w:tcW w:w="3077" w:type="dxa"/>
          </w:tcPr>
          <w:p w14:paraId="4341E02E" w14:textId="0CE5E356" w:rsidR="00744DF1" w:rsidRDefault="00744DF1">
            <w:r>
              <w:t>90%</w:t>
            </w:r>
          </w:p>
        </w:tc>
        <w:tc>
          <w:tcPr>
            <w:tcW w:w="3078" w:type="dxa"/>
          </w:tcPr>
          <w:p w14:paraId="514229CA" w14:textId="78F5D92C" w:rsidR="00744DF1" w:rsidRDefault="00744DF1">
            <w:r>
              <w:t>0%</w:t>
            </w:r>
          </w:p>
        </w:tc>
        <w:tc>
          <w:tcPr>
            <w:tcW w:w="3078" w:type="dxa"/>
          </w:tcPr>
          <w:p w14:paraId="724A057E" w14:textId="52F5B058" w:rsidR="00744DF1" w:rsidRDefault="00744DF1">
            <w:r>
              <w:t>10%</w:t>
            </w:r>
          </w:p>
        </w:tc>
        <w:tc>
          <w:tcPr>
            <w:tcW w:w="3078" w:type="dxa"/>
          </w:tcPr>
          <w:p w14:paraId="1CC1AE2F" w14:textId="77777777" w:rsidR="00744DF1" w:rsidRDefault="00744DF1"/>
        </w:tc>
      </w:tr>
      <w:tr w:rsidR="00744DF1" w14:paraId="7FE39CA6" w14:textId="77777777" w:rsidTr="00B056F4">
        <w:tc>
          <w:tcPr>
            <w:tcW w:w="3077" w:type="dxa"/>
          </w:tcPr>
          <w:p w14:paraId="729EF01D" w14:textId="43EF44B1" w:rsidR="00744DF1" w:rsidRDefault="00744DF1">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My child can take part in clubs and activities at this school</w:t>
            </w:r>
          </w:p>
        </w:tc>
        <w:tc>
          <w:tcPr>
            <w:tcW w:w="3077" w:type="dxa"/>
          </w:tcPr>
          <w:p w14:paraId="566E8D75" w14:textId="3E067F7C" w:rsidR="00744DF1" w:rsidRDefault="000D1FF2">
            <w:r>
              <w:t>80%</w:t>
            </w:r>
          </w:p>
        </w:tc>
        <w:tc>
          <w:tcPr>
            <w:tcW w:w="3078" w:type="dxa"/>
          </w:tcPr>
          <w:p w14:paraId="6A35A455" w14:textId="61F54A2D" w:rsidR="00744DF1" w:rsidRDefault="000D1FF2">
            <w:r>
              <w:t>6%</w:t>
            </w:r>
          </w:p>
        </w:tc>
        <w:tc>
          <w:tcPr>
            <w:tcW w:w="3078" w:type="dxa"/>
          </w:tcPr>
          <w:p w14:paraId="26EE4120" w14:textId="03051C3E" w:rsidR="00744DF1" w:rsidRDefault="000D1FF2">
            <w:r>
              <w:t>14%</w:t>
            </w:r>
          </w:p>
        </w:tc>
        <w:tc>
          <w:tcPr>
            <w:tcW w:w="3078" w:type="dxa"/>
          </w:tcPr>
          <w:p w14:paraId="1D451FD9" w14:textId="77777777" w:rsidR="00744DF1" w:rsidRDefault="00744DF1"/>
        </w:tc>
      </w:tr>
      <w:tr w:rsidR="00744DF1" w14:paraId="14A8D917" w14:textId="77777777" w:rsidTr="00B056F4">
        <w:tc>
          <w:tcPr>
            <w:tcW w:w="3077" w:type="dxa"/>
          </w:tcPr>
          <w:p w14:paraId="5784F2FE" w14:textId="60BD54EC" w:rsidR="00744DF1" w:rsidRDefault="000D1FF2">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The school supports my child's wider personal development</w:t>
            </w:r>
          </w:p>
        </w:tc>
        <w:tc>
          <w:tcPr>
            <w:tcW w:w="3077" w:type="dxa"/>
          </w:tcPr>
          <w:p w14:paraId="226AE5B9" w14:textId="4E4BA743" w:rsidR="00744DF1" w:rsidRDefault="000D1FF2">
            <w:r>
              <w:t>70%</w:t>
            </w:r>
          </w:p>
        </w:tc>
        <w:tc>
          <w:tcPr>
            <w:tcW w:w="3078" w:type="dxa"/>
          </w:tcPr>
          <w:p w14:paraId="79FBAFD0" w14:textId="47F2E698" w:rsidR="00744DF1" w:rsidRDefault="000D1FF2">
            <w:r>
              <w:t>0%</w:t>
            </w:r>
          </w:p>
        </w:tc>
        <w:tc>
          <w:tcPr>
            <w:tcW w:w="3078" w:type="dxa"/>
          </w:tcPr>
          <w:p w14:paraId="4794B4F3" w14:textId="64430383" w:rsidR="00744DF1" w:rsidRDefault="000D1FF2">
            <w:r>
              <w:t>30%</w:t>
            </w:r>
          </w:p>
        </w:tc>
        <w:tc>
          <w:tcPr>
            <w:tcW w:w="3078" w:type="dxa"/>
          </w:tcPr>
          <w:p w14:paraId="2EEEA7D1" w14:textId="77777777" w:rsidR="00744DF1" w:rsidRDefault="00744DF1"/>
        </w:tc>
      </w:tr>
      <w:tr w:rsidR="00744DF1" w14:paraId="24F53AD0" w14:textId="77777777" w:rsidTr="00B056F4">
        <w:tc>
          <w:tcPr>
            <w:tcW w:w="3077" w:type="dxa"/>
          </w:tcPr>
          <w:p w14:paraId="0A26862E" w14:textId="69987015" w:rsidR="00744DF1" w:rsidRDefault="000D1FF2">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I would recommend this school to another parent</w:t>
            </w:r>
          </w:p>
        </w:tc>
        <w:tc>
          <w:tcPr>
            <w:tcW w:w="3077" w:type="dxa"/>
          </w:tcPr>
          <w:p w14:paraId="02F6381B" w14:textId="62A26444" w:rsidR="00744DF1" w:rsidRDefault="000D1FF2">
            <w:r>
              <w:t>96%</w:t>
            </w:r>
          </w:p>
        </w:tc>
        <w:tc>
          <w:tcPr>
            <w:tcW w:w="3078" w:type="dxa"/>
          </w:tcPr>
          <w:p w14:paraId="3AD3096C" w14:textId="3133F05F" w:rsidR="00744DF1" w:rsidRDefault="000D1FF2">
            <w:r>
              <w:t>4%</w:t>
            </w:r>
          </w:p>
        </w:tc>
        <w:tc>
          <w:tcPr>
            <w:tcW w:w="3078" w:type="dxa"/>
          </w:tcPr>
          <w:p w14:paraId="4D1D551E" w14:textId="654F5645" w:rsidR="00744DF1" w:rsidRDefault="000D1FF2">
            <w:r>
              <w:t>0%</w:t>
            </w:r>
          </w:p>
        </w:tc>
        <w:tc>
          <w:tcPr>
            <w:tcW w:w="3078" w:type="dxa"/>
          </w:tcPr>
          <w:p w14:paraId="79574B6B" w14:textId="77777777" w:rsidR="00744DF1" w:rsidRDefault="00744DF1"/>
        </w:tc>
      </w:tr>
    </w:tbl>
    <w:p w14:paraId="73B2C7E2" w14:textId="77777777" w:rsidR="00B056F4" w:rsidRDefault="00B056F4"/>
    <w:p w14:paraId="305EA709" w14:textId="77777777" w:rsidR="000D1FF2" w:rsidRDefault="000D1FF2"/>
    <w:tbl>
      <w:tblPr>
        <w:tblStyle w:val="TableGrid"/>
        <w:tblW w:w="0" w:type="auto"/>
        <w:tblLook w:val="04A0" w:firstRow="1" w:lastRow="0" w:firstColumn="1" w:lastColumn="0" w:noHBand="0" w:noVBand="1"/>
      </w:tblPr>
      <w:tblGrid>
        <w:gridCol w:w="7694"/>
        <w:gridCol w:w="7694"/>
      </w:tblGrid>
      <w:tr w:rsidR="009269F7" w14:paraId="545928F4" w14:textId="77777777" w:rsidTr="009269F7">
        <w:tc>
          <w:tcPr>
            <w:tcW w:w="7694" w:type="dxa"/>
          </w:tcPr>
          <w:p w14:paraId="3888E708" w14:textId="03D74827" w:rsidR="009269F7" w:rsidRPr="00B33E91" w:rsidRDefault="009269F7">
            <w:pPr>
              <w:rPr>
                <w:b/>
                <w:bCs/>
              </w:rPr>
            </w:pPr>
            <w:r w:rsidRPr="00B33E91">
              <w:rPr>
                <w:b/>
                <w:bCs/>
              </w:rPr>
              <w:t>Additional Comments</w:t>
            </w:r>
          </w:p>
        </w:tc>
        <w:tc>
          <w:tcPr>
            <w:tcW w:w="7694" w:type="dxa"/>
          </w:tcPr>
          <w:p w14:paraId="7713F98A" w14:textId="6E551A21" w:rsidR="009269F7" w:rsidRDefault="009269F7">
            <w:r>
              <w:t>Our response</w:t>
            </w:r>
          </w:p>
        </w:tc>
      </w:tr>
      <w:tr w:rsidR="009269F7" w14:paraId="1B506F6C" w14:textId="77777777" w:rsidTr="009269F7">
        <w:tc>
          <w:tcPr>
            <w:tcW w:w="7694" w:type="dxa"/>
          </w:tcPr>
          <w:p w14:paraId="7B85025C" w14:textId="5BA513F1" w:rsidR="009269F7" w:rsidRDefault="002973B8">
            <w:r w:rsidRPr="002973B8">
              <w:rPr>
                <w:rFonts w:ascii="Segoe UI" w:eastAsia="Times New Roman" w:hAnsi="Segoe UI" w:cs="Segoe UI"/>
                <w:color w:val="212121"/>
                <w:kern w:val="0"/>
                <w:sz w:val="21"/>
                <w:szCs w:val="21"/>
                <w:lang w:eastAsia="en-GB"/>
                <w14:ligatures w14:val="none"/>
              </w:rPr>
              <w:t>Communication from the</w:t>
            </w:r>
            <w:r>
              <w:rPr>
                <w:rFonts w:ascii="Segoe UI" w:eastAsia="Times New Roman" w:hAnsi="Segoe UI" w:cs="Segoe UI"/>
                <w:color w:val="212121"/>
                <w:kern w:val="0"/>
                <w:sz w:val="21"/>
                <w:szCs w:val="21"/>
                <w:lang w:eastAsia="en-GB"/>
                <w14:ligatures w14:val="none"/>
              </w:rPr>
              <w:t xml:space="preserve"> </w:t>
            </w:r>
            <w:r w:rsidRPr="002973B8">
              <w:rPr>
                <w:rFonts w:ascii="Segoe UI" w:eastAsia="Times New Roman" w:hAnsi="Segoe UI" w:cs="Segoe UI"/>
                <w:color w:val="212121"/>
                <w:kern w:val="0"/>
                <w:sz w:val="21"/>
                <w:szCs w:val="21"/>
                <w:lang w:eastAsia="en-GB"/>
                <w14:ligatures w14:val="none"/>
              </w:rPr>
              <w:t>school is more frequent which can be helpful but can be a hindrance. The frequency of non</w:t>
            </w:r>
            <w:r w:rsidR="00A0151F">
              <w:rPr>
                <w:rFonts w:ascii="Segoe UI" w:eastAsia="Times New Roman" w:hAnsi="Segoe UI" w:cs="Segoe UI"/>
                <w:color w:val="212121"/>
                <w:kern w:val="0"/>
                <w:sz w:val="21"/>
                <w:szCs w:val="21"/>
                <w:lang w:eastAsia="en-GB"/>
                <w14:ligatures w14:val="none"/>
              </w:rPr>
              <w:t>-</w:t>
            </w:r>
            <w:r w:rsidRPr="002973B8">
              <w:rPr>
                <w:rFonts w:ascii="Segoe UI" w:eastAsia="Times New Roman" w:hAnsi="Segoe UI" w:cs="Segoe UI"/>
                <w:color w:val="212121"/>
                <w:kern w:val="0"/>
                <w:sz w:val="21"/>
                <w:szCs w:val="21"/>
                <w:lang w:eastAsia="en-GB"/>
                <w14:ligatures w14:val="none"/>
              </w:rPr>
              <w:t xml:space="preserve"> urgent communication often swamps key dates and information and can be overwhelming to keep on top of. It’s also incredibly difficult to find key information if it has been shared weeks before</w:t>
            </w:r>
          </w:p>
        </w:tc>
        <w:tc>
          <w:tcPr>
            <w:tcW w:w="7694" w:type="dxa"/>
          </w:tcPr>
          <w:p w14:paraId="38B88EF0" w14:textId="74FD5762" w:rsidR="009269F7" w:rsidRDefault="002973B8">
            <w:r>
              <w:t>We do appreciate that there is a lot of communication going out to parents as we are a very busy school. This is something that we will be mindful of in the future.</w:t>
            </w:r>
          </w:p>
        </w:tc>
      </w:tr>
      <w:tr w:rsidR="009269F7" w14:paraId="5F64CD85" w14:textId="77777777" w:rsidTr="009269F7">
        <w:tc>
          <w:tcPr>
            <w:tcW w:w="7694" w:type="dxa"/>
          </w:tcPr>
          <w:p w14:paraId="77CF3ABA" w14:textId="570706E9" w:rsidR="009269F7" w:rsidRPr="00A83C0F" w:rsidRDefault="00A83C0F">
            <w:r w:rsidRPr="00A83C0F">
              <w:rPr>
                <w:rFonts w:ascii="Segoe UI" w:eastAsia="Times New Roman" w:hAnsi="Segoe UI" w:cs="Segoe UI"/>
                <w:color w:val="212121"/>
                <w:kern w:val="0"/>
                <w:sz w:val="21"/>
                <w:szCs w:val="21"/>
                <w:lang w:eastAsia="en-GB"/>
                <w14:ligatures w14:val="none"/>
              </w:rPr>
              <w:t>I do feel that school trips do not happen enough for children to have experiences outside of the classroom.</w:t>
            </w:r>
          </w:p>
        </w:tc>
        <w:tc>
          <w:tcPr>
            <w:tcW w:w="7694" w:type="dxa"/>
          </w:tcPr>
          <w:p w14:paraId="640CF01F" w14:textId="26B73058" w:rsidR="009269F7" w:rsidRDefault="00A83C0F">
            <w:r>
              <w:t xml:space="preserve">We try to have a few visits in each year group throughout the year. In the current climate </w:t>
            </w:r>
            <w:r w:rsidR="00C92F8D">
              <w:t xml:space="preserve">we know that the cost of this </w:t>
            </w:r>
            <w:r w:rsidR="006230DF">
              <w:t>for</w:t>
            </w:r>
            <w:r w:rsidR="00C92F8D">
              <w:t xml:space="preserve"> parents can cause problems </w:t>
            </w:r>
            <w:r w:rsidR="006230DF">
              <w:t xml:space="preserve">especially when there are </w:t>
            </w:r>
            <w:r w:rsidR="008E2FCD">
              <w:t xml:space="preserve">siblings too </w:t>
            </w:r>
            <w:r w:rsidR="00C92F8D">
              <w:t xml:space="preserve">so we </w:t>
            </w:r>
            <w:r w:rsidR="006230DF">
              <w:t>don’t book too many</w:t>
            </w:r>
            <w:r w:rsidR="008E2FCD">
              <w:t>.</w:t>
            </w:r>
          </w:p>
        </w:tc>
      </w:tr>
      <w:tr w:rsidR="009269F7" w14:paraId="2166296F" w14:textId="77777777" w:rsidTr="009269F7">
        <w:tc>
          <w:tcPr>
            <w:tcW w:w="7694" w:type="dxa"/>
          </w:tcPr>
          <w:p w14:paraId="392D559D" w14:textId="18004D56" w:rsidR="009269F7" w:rsidRDefault="008E2FCD">
            <w:r w:rsidRPr="008E2FCD">
              <w:rPr>
                <w:rFonts w:ascii="Segoe UI" w:eastAsia="Times New Roman" w:hAnsi="Segoe UI" w:cs="Segoe UI"/>
                <w:color w:val="212121"/>
                <w:kern w:val="0"/>
                <w:sz w:val="21"/>
                <w:szCs w:val="21"/>
                <w:lang w:eastAsia="en-GB"/>
                <w14:ligatures w14:val="none"/>
              </w:rPr>
              <w:t>The school is overall a good school allowing children a fun safe environment to achieve and do well, the only negative is at times there has been poor practice and response to my child from midday support staff who possible would ben</w:t>
            </w:r>
            <w:r w:rsidR="004972FA">
              <w:rPr>
                <w:rFonts w:ascii="Segoe UI" w:eastAsia="Times New Roman" w:hAnsi="Segoe UI" w:cs="Segoe UI"/>
                <w:color w:val="212121"/>
                <w:kern w:val="0"/>
                <w:sz w:val="21"/>
                <w:szCs w:val="21"/>
                <w:lang w:eastAsia="en-GB"/>
                <w14:ligatures w14:val="none"/>
              </w:rPr>
              <w:t>e</w:t>
            </w:r>
            <w:r w:rsidRPr="008E2FCD">
              <w:rPr>
                <w:rFonts w:ascii="Segoe UI" w:eastAsia="Times New Roman" w:hAnsi="Segoe UI" w:cs="Segoe UI"/>
                <w:color w:val="212121"/>
                <w:kern w:val="0"/>
                <w:sz w:val="21"/>
                <w:szCs w:val="21"/>
                <w:lang w:eastAsia="en-GB"/>
                <w14:ligatures w14:val="none"/>
              </w:rPr>
              <w:t>fit from some further training on how to respond and support children, particularly when first entering the school system.</w:t>
            </w:r>
          </w:p>
        </w:tc>
        <w:tc>
          <w:tcPr>
            <w:tcW w:w="7694" w:type="dxa"/>
          </w:tcPr>
          <w:p w14:paraId="1B3A29E6" w14:textId="0B9F223E" w:rsidR="009269F7" w:rsidRDefault="004972FA">
            <w:r>
              <w:t xml:space="preserve">All of our staff receive regular up to date training so that they are supported </w:t>
            </w:r>
            <w:r w:rsidR="000B29FD">
              <w:t>to do their job well.</w:t>
            </w:r>
          </w:p>
        </w:tc>
      </w:tr>
      <w:tr w:rsidR="009269F7" w14:paraId="2E58007F" w14:textId="77777777" w:rsidTr="009269F7">
        <w:tc>
          <w:tcPr>
            <w:tcW w:w="7694" w:type="dxa"/>
          </w:tcPr>
          <w:p w14:paraId="675048BC" w14:textId="4AB15B9C" w:rsidR="009269F7" w:rsidRPr="00160176" w:rsidRDefault="00160176">
            <w:r w:rsidRPr="00160176">
              <w:rPr>
                <w:rFonts w:ascii="Segoe UI" w:eastAsia="Times New Roman" w:hAnsi="Segoe UI" w:cs="Segoe UI"/>
                <w:color w:val="212121"/>
                <w:kern w:val="0"/>
                <w:sz w:val="21"/>
                <w:szCs w:val="21"/>
                <w:lang w:eastAsia="en-GB"/>
                <w14:ligatures w14:val="none"/>
              </w:rPr>
              <w:t>Current teacher does not always respond to dojo messages in a timely manner.</w:t>
            </w:r>
          </w:p>
        </w:tc>
        <w:tc>
          <w:tcPr>
            <w:tcW w:w="7694" w:type="dxa"/>
          </w:tcPr>
          <w:p w14:paraId="0E034418" w14:textId="7D409E4F" w:rsidR="009269F7" w:rsidRDefault="002B7289">
            <w:r>
              <w:t xml:space="preserve">We do have a Parental Communication policy which we </w:t>
            </w:r>
            <w:r w:rsidR="00AF0E70">
              <w:t>try to adhere to wherever possible. Please let us know if pro</w:t>
            </w:r>
            <w:r w:rsidR="004B7051">
              <w:t>blems persist.</w:t>
            </w:r>
          </w:p>
        </w:tc>
      </w:tr>
    </w:tbl>
    <w:p w14:paraId="2E831245" w14:textId="77777777" w:rsidR="00C20084" w:rsidRDefault="00C20084"/>
    <w:p w14:paraId="08B7F9EC" w14:textId="61086225" w:rsidR="004B7051" w:rsidRPr="00B33E91" w:rsidRDefault="004B7051">
      <w:pPr>
        <w:rPr>
          <w:b/>
          <w:bCs/>
          <w:u w:val="single"/>
        </w:rPr>
      </w:pPr>
      <w:r w:rsidRPr="00B33E91">
        <w:rPr>
          <w:b/>
          <w:bCs/>
          <w:u w:val="single"/>
        </w:rPr>
        <w:t>Other comments:</w:t>
      </w:r>
      <w:r w:rsidR="00B33E91" w:rsidRPr="00B33E91">
        <w:rPr>
          <w:b/>
          <w:bCs/>
          <w:u w:val="single"/>
        </w:rPr>
        <w:t xml:space="preserve"> </w:t>
      </w:r>
    </w:p>
    <w:p w14:paraId="0F3C5951" w14:textId="2A2A94D2" w:rsidR="004B7051" w:rsidRDefault="004B7051">
      <w:pPr>
        <w:rPr>
          <w:rFonts w:ascii="Segoe UI" w:eastAsia="Times New Roman" w:hAnsi="Segoe UI" w:cs="Segoe UI"/>
          <w:color w:val="212121"/>
          <w:kern w:val="0"/>
          <w:sz w:val="21"/>
          <w:szCs w:val="21"/>
          <w:lang w:eastAsia="en-GB"/>
          <w14:ligatures w14:val="none"/>
        </w:rPr>
      </w:pPr>
      <w:r w:rsidRPr="004B7051">
        <w:rPr>
          <w:rFonts w:ascii="Segoe UI" w:eastAsia="Times New Roman" w:hAnsi="Segoe UI" w:cs="Segoe UI"/>
          <w:color w:val="212121"/>
          <w:kern w:val="0"/>
          <w:sz w:val="21"/>
          <w:szCs w:val="21"/>
          <w:lang w:eastAsia="en-GB"/>
          <w14:ligatures w14:val="none"/>
        </w:rPr>
        <w:t xml:space="preserve">Miss Johnson has always been super responsive when I’ve messaged her. Harrison (my child) really values her approach and I trust that she will contact me if she needs too and if I contact her she always gets back to me (which I’m sure with how busy she is </w:t>
      </w:r>
      <w:proofErr w:type="spellStart"/>
      <w:r w:rsidRPr="004B7051">
        <w:rPr>
          <w:rFonts w:ascii="Segoe UI" w:eastAsia="Times New Roman" w:hAnsi="Segoe UI" w:cs="Segoe UI"/>
          <w:color w:val="212121"/>
          <w:kern w:val="0"/>
          <w:sz w:val="21"/>
          <w:szCs w:val="21"/>
          <w:lang w:eastAsia="en-GB"/>
          <w14:ligatures w14:val="none"/>
        </w:rPr>
        <w:t>is</w:t>
      </w:r>
      <w:proofErr w:type="spellEnd"/>
      <w:r w:rsidRPr="004B7051">
        <w:rPr>
          <w:rFonts w:ascii="Segoe UI" w:eastAsia="Times New Roman" w:hAnsi="Segoe UI" w:cs="Segoe UI"/>
          <w:color w:val="212121"/>
          <w:kern w:val="0"/>
          <w:sz w:val="21"/>
          <w:szCs w:val="21"/>
          <w:lang w:eastAsia="en-GB"/>
          <w14:ligatures w14:val="none"/>
        </w:rPr>
        <w:t xml:space="preserve"> not always easy)</w:t>
      </w:r>
    </w:p>
    <w:p w14:paraId="4CCFEB8C" w14:textId="5B53DB5F" w:rsidR="004B7051" w:rsidRPr="00460D73" w:rsidRDefault="00460D73">
      <w:pPr>
        <w:rPr>
          <w:rFonts w:ascii="Segoe UI" w:eastAsia="Times New Roman" w:hAnsi="Segoe UI" w:cs="Segoe UI"/>
          <w:color w:val="212121"/>
          <w:kern w:val="0"/>
          <w:sz w:val="21"/>
          <w:szCs w:val="21"/>
          <w:lang w:eastAsia="en-GB"/>
          <w14:ligatures w14:val="none"/>
        </w:rPr>
      </w:pPr>
      <w:r>
        <w:rPr>
          <w:rFonts w:ascii="Segoe UI" w:eastAsia="Times New Roman" w:hAnsi="Segoe UI" w:cs="Segoe UI"/>
          <w:color w:val="212121"/>
          <w:kern w:val="0"/>
          <w:sz w:val="21"/>
          <w:szCs w:val="21"/>
          <w:lang w:eastAsia="en-GB"/>
          <w14:ligatures w14:val="none"/>
        </w:rPr>
        <w:t>I</w:t>
      </w:r>
      <w:r w:rsidR="004B7051" w:rsidRPr="00460D73">
        <w:rPr>
          <w:rFonts w:ascii="Segoe UI" w:eastAsia="Times New Roman" w:hAnsi="Segoe UI" w:cs="Segoe UI"/>
          <w:color w:val="212121"/>
          <w:kern w:val="0"/>
          <w:sz w:val="21"/>
          <w:szCs w:val="21"/>
          <w:lang w:eastAsia="en-GB"/>
          <w14:ligatures w14:val="none"/>
        </w:rPr>
        <w:t xml:space="preserve"> would definitely recommend </w:t>
      </w:r>
      <w:proofErr w:type="spellStart"/>
      <w:r w:rsidR="004B7051" w:rsidRPr="00460D73">
        <w:rPr>
          <w:rFonts w:ascii="Segoe UI" w:eastAsia="Times New Roman" w:hAnsi="Segoe UI" w:cs="Segoe UI"/>
          <w:color w:val="212121"/>
          <w:kern w:val="0"/>
          <w:sz w:val="21"/>
          <w:szCs w:val="21"/>
          <w:lang w:eastAsia="en-GB"/>
          <w14:ligatures w14:val="none"/>
        </w:rPr>
        <w:t>Farmilo</w:t>
      </w:r>
      <w:proofErr w:type="spellEnd"/>
      <w:r w:rsidR="004B7051" w:rsidRPr="00460D73">
        <w:rPr>
          <w:rFonts w:ascii="Segoe UI" w:eastAsia="Times New Roman" w:hAnsi="Segoe UI" w:cs="Segoe UI"/>
          <w:color w:val="212121"/>
          <w:kern w:val="0"/>
          <w:sz w:val="21"/>
          <w:szCs w:val="21"/>
          <w:lang w:eastAsia="en-GB"/>
          <w14:ligatures w14:val="none"/>
        </w:rPr>
        <w:t xml:space="preserve"> primary to other parents. the staff are always willing to go the extra mile. My children are extremely happy at </w:t>
      </w:r>
      <w:proofErr w:type="spellStart"/>
      <w:r w:rsidR="004B7051" w:rsidRPr="00460D73">
        <w:rPr>
          <w:rFonts w:ascii="Segoe UI" w:eastAsia="Times New Roman" w:hAnsi="Segoe UI" w:cs="Segoe UI"/>
          <w:color w:val="212121"/>
          <w:kern w:val="0"/>
          <w:sz w:val="21"/>
          <w:szCs w:val="21"/>
          <w:lang w:eastAsia="en-GB"/>
          <w14:ligatures w14:val="none"/>
        </w:rPr>
        <w:t>Farmilo</w:t>
      </w:r>
      <w:proofErr w:type="spellEnd"/>
      <w:r w:rsidR="004B7051" w:rsidRPr="00460D73">
        <w:rPr>
          <w:rFonts w:ascii="Segoe UI" w:eastAsia="Times New Roman" w:hAnsi="Segoe UI" w:cs="Segoe UI"/>
          <w:color w:val="212121"/>
          <w:kern w:val="0"/>
          <w:sz w:val="21"/>
          <w:szCs w:val="21"/>
          <w:lang w:eastAsia="en-GB"/>
          <w14:ligatures w14:val="none"/>
        </w:rPr>
        <w:t xml:space="preserve"> and the head teacher really listens and cares about every child</w:t>
      </w:r>
      <w:r w:rsidR="00145EC7">
        <w:rPr>
          <w:rFonts w:ascii="Segoe UI" w:eastAsia="Times New Roman" w:hAnsi="Segoe UI" w:cs="Segoe UI"/>
          <w:color w:val="212121"/>
          <w:kern w:val="0"/>
          <w:sz w:val="21"/>
          <w:szCs w:val="21"/>
          <w:lang w:eastAsia="en-GB"/>
          <w14:ligatures w14:val="none"/>
        </w:rPr>
        <w:t>.</w:t>
      </w:r>
    </w:p>
    <w:p w14:paraId="60AE0509" w14:textId="3B13C2B9" w:rsidR="004B7051" w:rsidRPr="00460D73" w:rsidRDefault="004B7051">
      <w:pPr>
        <w:rPr>
          <w:rFonts w:ascii="Segoe UI" w:eastAsia="Times New Roman" w:hAnsi="Segoe UI" w:cs="Segoe UI"/>
          <w:color w:val="212121"/>
          <w:kern w:val="0"/>
          <w:sz w:val="21"/>
          <w:szCs w:val="21"/>
          <w:lang w:eastAsia="en-GB"/>
          <w14:ligatures w14:val="none"/>
        </w:rPr>
      </w:pPr>
      <w:proofErr w:type="spellStart"/>
      <w:r w:rsidRPr="00460D73">
        <w:rPr>
          <w:rFonts w:ascii="Segoe UI" w:eastAsia="Times New Roman" w:hAnsi="Segoe UI" w:cs="Segoe UI"/>
          <w:color w:val="212121"/>
          <w:kern w:val="0"/>
          <w:sz w:val="21"/>
          <w:szCs w:val="21"/>
          <w:lang w:eastAsia="en-GB"/>
          <w14:ligatures w14:val="none"/>
        </w:rPr>
        <w:t>Farmilo</w:t>
      </w:r>
      <w:proofErr w:type="spellEnd"/>
      <w:r w:rsidRPr="00460D73">
        <w:rPr>
          <w:rFonts w:ascii="Segoe UI" w:eastAsia="Times New Roman" w:hAnsi="Segoe UI" w:cs="Segoe UI"/>
          <w:color w:val="212121"/>
          <w:kern w:val="0"/>
          <w:sz w:val="21"/>
          <w:szCs w:val="21"/>
          <w:lang w:eastAsia="en-GB"/>
          <w14:ligatures w14:val="none"/>
        </w:rPr>
        <w:t xml:space="preserve"> have always been supportive of my child’s learning and also their personal needs. I feel confident going to them if I have any concerns or need any help</w:t>
      </w:r>
      <w:r w:rsidR="00145EC7">
        <w:rPr>
          <w:rFonts w:ascii="Segoe UI" w:eastAsia="Times New Roman" w:hAnsi="Segoe UI" w:cs="Segoe UI"/>
          <w:color w:val="212121"/>
          <w:kern w:val="0"/>
          <w:sz w:val="21"/>
          <w:szCs w:val="21"/>
          <w:lang w:eastAsia="en-GB"/>
          <w14:ligatures w14:val="none"/>
        </w:rPr>
        <w:t>.</w:t>
      </w:r>
    </w:p>
    <w:p w14:paraId="782B5F39" w14:textId="32F1018C" w:rsidR="004B7051" w:rsidRDefault="004B7051">
      <w:pPr>
        <w:rPr>
          <w:rFonts w:ascii="Segoe UI" w:eastAsia="Times New Roman" w:hAnsi="Segoe UI" w:cs="Segoe UI"/>
          <w:color w:val="212121"/>
          <w:kern w:val="0"/>
          <w:sz w:val="21"/>
          <w:szCs w:val="21"/>
          <w:lang w:eastAsia="en-GB"/>
          <w14:ligatures w14:val="none"/>
        </w:rPr>
      </w:pPr>
      <w:r w:rsidRPr="00460D73">
        <w:rPr>
          <w:rFonts w:ascii="Segoe UI" w:eastAsia="Times New Roman" w:hAnsi="Segoe UI" w:cs="Segoe UI"/>
          <w:color w:val="212121"/>
          <w:kern w:val="0"/>
          <w:sz w:val="21"/>
          <w:szCs w:val="21"/>
          <w:lang w:eastAsia="en-GB"/>
          <w14:ligatures w14:val="none"/>
        </w:rPr>
        <w:t>My son is so happy at this school! They push him to achieve more as he is working at a level higher than his age group and extra work is provided to accommodate his needs and abilities. My son’s teacher is lovely and so kind!</w:t>
      </w:r>
    </w:p>
    <w:p w14:paraId="316F5A35" w14:textId="336EF597" w:rsidR="00145EC7" w:rsidRDefault="00145EC7">
      <w:pPr>
        <w:rPr>
          <w:rFonts w:ascii="Segoe UI" w:eastAsia="Times New Roman" w:hAnsi="Segoe UI" w:cs="Segoe UI"/>
          <w:color w:val="212121"/>
          <w:kern w:val="0"/>
          <w:sz w:val="21"/>
          <w:szCs w:val="21"/>
          <w:lang w:eastAsia="en-GB"/>
          <w14:ligatures w14:val="none"/>
        </w:rPr>
      </w:pPr>
      <w:proofErr w:type="spellStart"/>
      <w:r w:rsidRPr="00145EC7">
        <w:rPr>
          <w:rFonts w:ascii="Segoe UI" w:eastAsia="Times New Roman" w:hAnsi="Segoe UI" w:cs="Segoe UI"/>
          <w:color w:val="212121"/>
          <w:kern w:val="0"/>
          <w:sz w:val="21"/>
          <w:szCs w:val="21"/>
          <w:lang w:eastAsia="en-GB"/>
          <w14:ligatures w14:val="none"/>
        </w:rPr>
        <w:t>Farmilo</w:t>
      </w:r>
      <w:proofErr w:type="spellEnd"/>
      <w:r w:rsidRPr="00145EC7">
        <w:rPr>
          <w:rFonts w:ascii="Segoe UI" w:eastAsia="Times New Roman" w:hAnsi="Segoe UI" w:cs="Segoe UI"/>
          <w:color w:val="212121"/>
          <w:kern w:val="0"/>
          <w:sz w:val="21"/>
          <w:szCs w:val="21"/>
          <w:lang w:eastAsia="en-GB"/>
          <w14:ligatures w14:val="none"/>
        </w:rPr>
        <w:t xml:space="preserve"> is a lovely friendly school with wonderful teachers and happy children</w:t>
      </w:r>
      <w:r>
        <w:rPr>
          <w:rFonts w:ascii="Segoe UI" w:eastAsia="Times New Roman" w:hAnsi="Segoe UI" w:cs="Segoe UI"/>
          <w:color w:val="212121"/>
          <w:kern w:val="0"/>
          <w:sz w:val="21"/>
          <w:szCs w:val="21"/>
          <w:lang w:eastAsia="en-GB"/>
          <w14:ligatures w14:val="none"/>
        </w:rPr>
        <w:t>.</w:t>
      </w:r>
    </w:p>
    <w:p w14:paraId="1746F2D1" w14:textId="4A09D43B" w:rsidR="00145EC7" w:rsidRDefault="00145EC7">
      <w:pPr>
        <w:rPr>
          <w:rFonts w:ascii="Segoe UI" w:eastAsia="Times New Roman" w:hAnsi="Segoe UI" w:cs="Segoe UI"/>
          <w:color w:val="212121"/>
          <w:kern w:val="0"/>
          <w:sz w:val="21"/>
          <w:szCs w:val="21"/>
          <w:lang w:eastAsia="en-GB"/>
          <w14:ligatures w14:val="none"/>
        </w:rPr>
      </w:pPr>
      <w:proofErr w:type="spellStart"/>
      <w:r w:rsidRPr="00145EC7">
        <w:rPr>
          <w:rFonts w:ascii="Segoe UI" w:eastAsia="Times New Roman" w:hAnsi="Segoe UI" w:cs="Segoe UI"/>
          <w:color w:val="212121"/>
          <w:kern w:val="0"/>
          <w:sz w:val="21"/>
          <w:szCs w:val="21"/>
          <w:lang w:eastAsia="en-GB"/>
          <w14:ligatures w14:val="none"/>
        </w:rPr>
        <w:t>Farmilo</w:t>
      </w:r>
      <w:proofErr w:type="spellEnd"/>
      <w:r w:rsidRPr="00145EC7">
        <w:rPr>
          <w:rFonts w:ascii="Segoe UI" w:eastAsia="Times New Roman" w:hAnsi="Segoe UI" w:cs="Segoe UI"/>
          <w:color w:val="212121"/>
          <w:kern w:val="0"/>
          <w:sz w:val="21"/>
          <w:szCs w:val="21"/>
          <w:lang w:eastAsia="en-GB"/>
          <w14:ligatures w14:val="none"/>
        </w:rPr>
        <w:t xml:space="preserve"> is an excellent school. To say that it is having a core impact on </w:t>
      </w:r>
      <w:r w:rsidR="002938BC">
        <w:rPr>
          <w:rFonts w:ascii="Segoe UI" w:eastAsia="Times New Roman" w:hAnsi="Segoe UI" w:cs="Segoe UI"/>
          <w:color w:val="212121"/>
          <w:kern w:val="0"/>
          <w:sz w:val="21"/>
          <w:szCs w:val="21"/>
          <w:lang w:eastAsia="en-GB"/>
          <w14:ligatures w14:val="none"/>
        </w:rPr>
        <w:t>*******</w:t>
      </w:r>
      <w:r w:rsidRPr="00145EC7">
        <w:rPr>
          <w:rFonts w:ascii="Segoe UI" w:eastAsia="Times New Roman" w:hAnsi="Segoe UI" w:cs="Segoe UI"/>
          <w:color w:val="212121"/>
          <w:kern w:val="0"/>
          <w:sz w:val="21"/>
          <w:szCs w:val="21"/>
          <w:lang w:eastAsia="en-GB"/>
          <w14:ligatures w14:val="none"/>
        </w:rPr>
        <w:t xml:space="preserve"> in these early years is an understatement. We are so grateful for all of his teachers. Past and present. Thank you!</w:t>
      </w:r>
    </w:p>
    <w:p w14:paraId="5FEF7893" w14:textId="344551D4" w:rsidR="00145EC7" w:rsidRDefault="00145EC7">
      <w:pPr>
        <w:rPr>
          <w:rFonts w:ascii="Segoe UI" w:eastAsia="Times New Roman" w:hAnsi="Segoe UI" w:cs="Segoe UI"/>
          <w:color w:val="212121"/>
          <w:kern w:val="0"/>
          <w:sz w:val="21"/>
          <w:szCs w:val="21"/>
          <w:lang w:eastAsia="en-GB"/>
          <w14:ligatures w14:val="none"/>
        </w:rPr>
      </w:pPr>
      <w:r w:rsidRPr="00145EC7">
        <w:rPr>
          <w:rFonts w:ascii="Segoe UI" w:eastAsia="Times New Roman" w:hAnsi="Segoe UI" w:cs="Segoe UI"/>
          <w:color w:val="212121"/>
          <w:kern w:val="0"/>
          <w:sz w:val="21"/>
          <w:szCs w:val="21"/>
          <w:lang w:eastAsia="en-GB"/>
          <w14:ligatures w14:val="none"/>
        </w:rPr>
        <w:t>I couldn’t be more gr</w:t>
      </w:r>
      <w:r>
        <w:rPr>
          <w:rFonts w:ascii="Segoe UI" w:eastAsia="Times New Roman" w:hAnsi="Segoe UI" w:cs="Segoe UI"/>
          <w:color w:val="212121"/>
          <w:kern w:val="0"/>
          <w:sz w:val="21"/>
          <w:szCs w:val="21"/>
          <w:lang w:eastAsia="en-GB"/>
          <w14:ligatures w14:val="none"/>
        </w:rPr>
        <w:t>ate</w:t>
      </w:r>
      <w:r w:rsidRPr="00145EC7">
        <w:rPr>
          <w:rFonts w:ascii="Segoe UI" w:eastAsia="Times New Roman" w:hAnsi="Segoe UI" w:cs="Segoe UI"/>
          <w:color w:val="212121"/>
          <w:kern w:val="0"/>
          <w:sz w:val="21"/>
          <w:szCs w:val="21"/>
          <w:lang w:eastAsia="en-GB"/>
          <w14:ligatures w14:val="none"/>
        </w:rPr>
        <w:t>ful to have such a nurturing, warm hearted &amp; attentive school for my girl. While she is educated amazingly and her progress is very good you are supporting her wider interests and needs. I have my full trust in the school to stand by me and my child with full support and a listening ear. You’re all amazing.</w:t>
      </w:r>
    </w:p>
    <w:p w14:paraId="184AE4C1" w14:textId="20AF7183" w:rsidR="002938BC" w:rsidRDefault="002938BC">
      <w:pPr>
        <w:rPr>
          <w:rFonts w:ascii="Segoe UI" w:eastAsia="Times New Roman" w:hAnsi="Segoe UI" w:cs="Segoe UI"/>
          <w:color w:val="212121"/>
          <w:kern w:val="0"/>
          <w:sz w:val="21"/>
          <w:szCs w:val="21"/>
          <w:lang w:eastAsia="en-GB"/>
          <w14:ligatures w14:val="none"/>
        </w:rPr>
      </w:pPr>
      <w:proofErr w:type="spellStart"/>
      <w:r w:rsidRPr="002938BC">
        <w:rPr>
          <w:rFonts w:ascii="Segoe UI" w:eastAsia="Times New Roman" w:hAnsi="Segoe UI" w:cs="Segoe UI"/>
          <w:color w:val="212121"/>
          <w:kern w:val="0"/>
          <w:sz w:val="21"/>
          <w:szCs w:val="21"/>
          <w:lang w:eastAsia="en-GB"/>
          <w14:ligatures w14:val="none"/>
        </w:rPr>
        <w:t>Farmilo</w:t>
      </w:r>
      <w:proofErr w:type="spellEnd"/>
      <w:r w:rsidRPr="002938BC">
        <w:rPr>
          <w:rFonts w:ascii="Segoe UI" w:eastAsia="Times New Roman" w:hAnsi="Segoe UI" w:cs="Segoe UI"/>
          <w:color w:val="212121"/>
          <w:kern w:val="0"/>
          <w:sz w:val="21"/>
          <w:szCs w:val="21"/>
          <w:lang w:eastAsia="en-GB"/>
          <w14:ligatures w14:val="none"/>
        </w:rPr>
        <w:t xml:space="preserve"> has been an excellent primary school for our child, and would highly recommend to anyone in the future</w:t>
      </w:r>
      <w:r>
        <w:rPr>
          <w:rFonts w:ascii="Segoe UI" w:eastAsia="Times New Roman" w:hAnsi="Segoe UI" w:cs="Segoe UI"/>
          <w:color w:val="212121"/>
          <w:kern w:val="0"/>
          <w:sz w:val="21"/>
          <w:szCs w:val="21"/>
          <w:lang w:eastAsia="en-GB"/>
          <w14:ligatures w14:val="none"/>
        </w:rPr>
        <w:t>.</w:t>
      </w:r>
    </w:p>
    <w:p w14:paraId="437BE21F" w14:textId="41F89D12" w:rsidR="002938BC" w:rsidRDefault="002938BC">
      <w:pPr>
        <w:rPr>
          <w:rFonts w:ascii="Segoe UI" w:eastAsia="Times New Roman" w:hAnsi="Segoe UI" w:cs="Segoe UI"/>
          <w:color w:val="212121"/>
          <w:kern w:val="0"/>
          <w:sz w:val="21"/>
          <w:szCs w:val="21"/>
          <w:lang w:eastAsia="en-GB"/>
          <w14:ligatures w14:val="none"/>
        </w:rPr>
      </w:pPr>
      <w:r w:rsidRPr="002938BC">
        <w:rPr>
          <w:rFonts w:ascii="Segoe UI" w:eastAsia="Times New Roman" w:hAnsi="Segoe UI" w:cs="Segoe UI"/>
          <w:color w:val="212121"/>
          <w:kern w:val="0"/>
          <w:sz w:val="21"/>
          <w:szCs w:val="21"/>
          <w:lang w:eastAsia="en-GB"/>
          <w14:ligatures w14:val="none"/>
        </w:rPr>
        <w:t xml:space="preserve">My children are new to the school and they are so happy here. The improvement in </w:t>
      </w:r>
      <w:r>
        <w:rPr>
          <w:rFonts w:ascii="Segoe UI" w:eastAsia="Times New Roman" w:hAnsi="Segoe UI" w:cs="Segoe UI"/>
          <w:color w:val="212121"/>
          <w:kern w:val="0"/>
          <w:sz w:val="21"/>
          <w:szCs w:val="21"/>
          <w:lang w:eastAsia="en-GB"/>
          <w14:ligatures w14:val="none"/>
        </w:rPr>
        <w:t>*****’</w:t>
      </w:r>
      <w:r w:rsidRPr="002938BC">
        <w:rPr>
          <w:rFonts w:ascii="Segoe UI" w:eastAsia="Times New Roman" w:hAnsi="Segoe UI" w:cs="Segoe UI"/>
          <w:color w:val="212121"/>
          <w:kern w:val="0"/>
          <w:sz w:val="21"/>
          <w:szCs w:val="21"/>
          <w:lang w:eastAsia="en-GB"/>
          <w14:ligatures w14:val="none"/>
        </w:rPr>
        <w:t xml:space="preserve">s learning in such a short space of time is outstanding. He’s excited to learn and come to school. He loves his teachers. He’s less emotional since coming to </w:t>
      </w:r>
      <w:proofErr w:type="spellStart"/>
      <w:r w:rsidR="00A0151F">
        <w:rPr>
          <w:rFonts w:ascii="Segoe UI" w:eastAsia="Times New Roman" w:hAnsi="Segoe UI" w:cs="Segoe UI"/>
          <w:color w:val="212121"/>
          <w:kern w:val="0"/>
          <w:sz w:val="21"/>
          <w:szCs w:val="21"/>
          <w:lang w:eastAsia="en-GB"/>
          <w14:ligatures w14:val="none"/>
        </w:rPr>
        <w:t>F</w:t>
      </w:r>
      <w:r w:rsidRPr="002938BC">
        <w:rPr>
          <w:rFonts w:ascii="Segoe UI" w:eastAsia="Times New Roman" w:hAnsi="Segoe UI" w:cs="Segoe UI"/>
          <w:color w:val="212121"/>
          <w:kern w:val="0"/>
          <w:sz w:val="21"/>
          <w:szCs w:val="21"/>
          <w:lang w:eastAsia="en-GB"/>
          <w14:ligatures w14:val="none"/>
        </w:rPr>
        <w:t>armilo</w:t>
      </w:r>
      <w:proofErr w:type="spellEnd"/>
      <w:r w:rsidRPr="002938BC">
        <w:rPr>
          <w:rFonts w:ascii="Segoe UI" w:eastAsia="Times New Roman" w:hAnsi="Segoe UI" w:cs="Segoe UI"/>
          <w:color w:val="212121"/>
          <w:kern w:val="0"/>
          <w:sz w:val="21"/>
          <w:szCs w:val="21"/>
          <w:lang w:eastAsia="en-GB"/>
          <w14:ligatures w14:val="none"/>
        </w:rPr>
        <w:t xml:space="preserve">. I can’t thank the early years teachers enough. Miss Welsh keeps me updated regularly on </w:t>
      </w:r>
      <w:r>
        <w:rPr>
          <w:rFonts w:ascii="Segoe UI" w:eastAsia="Times New Roman" w:hAnsi="Segoe UI" w:cs="Segoe UI"/>
          <w:color w:val="212121"/>
          <w:kern w:val="0"/>
          <w:sz w:val="21"/>
          <w:szCs w:val="21"/>
          <w:lang w:eastAsia="en-GB"/>
          <w14:ligatures w14:val="none"/>
        </w:rPr>
        <w:t>*******’</w:t>
      </w:r>
      <w:r w:rsidRPr="002938BC">
        <w:rPr>
          <w:rFonts w:ascii="Segoe UI" w:eastAsia="Times New Roman" w:hAnsi="Segoe UI" w:cs="Segoe UI"/>
          <w:color w:val="212121"/>
          <w:kern w:val="0"/>
          <w:sz w:val="21"/>
          <w:szCs w:val="21"/>
          <w:lang w:eastAsia="en-GB"/>
          <w14:ligatures w14:val="none"/>
        </w:rPr>
        <w:t xml:space="preserve">s learning and lets me know how he’s been. </w:t>
      </w:r>
      <w:r>
        <w:rPr>
          <w:rFonts w:ascii="Segoe UI" w:eastAsia="Times New Roman" w:hAnsi="Segoe UI" w:cs="Segoe UI"/>
          <w:color w:val="212121"/>
          <w:kern w:val="0"/>
          <w:sz w:val="21"/>
          <w:szCs w:val="21"/>
          <w:lang w:eastAsia="en-GB"/>
          <w14:ligatures w14:val="none"/>
        </w:rPr>
        <w:t>*******</w:t>
      </w:r>
      <w:r w:rsidRPr="002938BC">
        <w:rPr>
          <w:rFonts w:ascii="Segoe UI" w:eastAsia="Times New Roman" w:hAnsi="Segoe UI" w:cs="Segoe UI"/>
          <w:color w:val="212121"/>
          <w:kern w:val="0"/>
          <w:sz w:val="21"/>
          <w:szCs w:val="21"/>
          <w:lang w:eastAsia="en-GB"/>
          <w14:ligatures w14:val="none"/>
        </w:rPr>
        <w:t xml:space="preserve"> is loving nursery and again is so happy. I absolutely love this school and so do my children I’m so glad we made the move.</w:t>
      </w:r>
    </w:p>
    <w:p w14:paraId="6DDF16EC" w14:textId="6A4E04AE" w:rsidR="00A0151F" w:rsidRDefault="00A0151F">
      <w:r w:rsidRPr="00A0151F">
        <w:rPr>
          <w:rFonts w:ascii="Segoe UI" w:eastAsia="Times New Roman" w:hAnsi="Segoe UI" w:cs="Segoe UI"/>
          <w:color w:val="212121"/>
          <w:kern w:val="0"/>
          <w:sz w:val="21"/>
          <w:szCs w:val="21"/>
          <w:lang w:eastAsia="en-GB"/>
          <w14:ligatures w14:val="none"/>
        </w:rPr>
        <w:t>Just want to say a huge thanky</w:t>
      </w:r>
      <w:r>
        <w:rPr>
          <w:rFonts w:ascii="Segoe UI" w:eastAsia="Times New Roman" w:hAnsi="Segoe UI" w:cs="Segoe UI"/>
          <w:color w:val="212121"/>
          <w:kern w:val="0"/>
          <w:sz w:val="21"/>
          <w:szCs w:val="21"/>
          <w:lang w:eastAsia="en-GB"/>
          <w14:ligatures w14:val="none"/>
        </w:rPr>
        <w:t>o</w:t>
      </w:r>
      <w:r w:rsidRPr="00A0151F">
        <w:rPr>
          <w:rFonts w:ascii="Segoe UI" w:eastAsia="Times New Roman" w:hAnsi="Segoe UI" w:cs="Segoe UI"/>
          <w:color w:val="212121"/>
          <w:kern w:val="0"/>
          <w:sz w:val="21"/>
          <w:szCs w:val="21"/>
          <w:lang w:eastAsia="en-GB"/>
          <w14:ligatures w14:val="none"/>
        </w:rPr>
        <w:t xml:space="preserve">u to all staff. </w:t>
      </w:r>
      <w:proofErr w:type="spellStart"/>
      <w:r w:rsidRPr="00A0151F">
        <w:rPr>
          <w:rFonts w:ascii="Segoe UI" w:eastAsia="Times New Roman" w:hAnsi="Segoe UI" w:cs="Segoe UI"/>
          <w:color w:val="212121"/>
          <w:kern w:val="0"/>
          <w:sz w:val="21"/>
          <w:szCs w:val="21"/>
          <w:lang w:eastAsia="en-GB"/>
          <w14:ligatures w14:val="none"/>
        </w:rPr>
        <w:t>Farmilo</w:t>
      </w:r>
      <w:proofErr w:type="spellEnd"/>
      <w:r w:rsidRPr="00A0151F">
        <w:rPr>
          <w:rFonts w:ascii="Segoe UI" w:eastAsia="Times New Roman" w:hAnsi="Segoe UI" w:cs="Segoe UI"/>
          <w:color w:val="212121"/>
          <w:kern w:val="0"/>
          <w:sz w:val="21"/>
          <w:szCs w:val="21"/>
          <w:lang w:eastAsia="en-GB"/>
          <w14:ligatures w14:val="none"/>
        </w:rPr>
        <w:t xml:space="preserve"> is a very special place and all staff contribute in so many ways to make the children happy and feel safe at school.</w:t>
      </w:r>
    </w:p>
    <w:sectPr w:rsidR="00A0151F" w:rsidSect="00B056F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6F4"/>
    <w:rsid w:val="000A35E3"/>
    <w:rsid w:val="000B29FD"/>
    <w:rsid w:val="000D1FF2"/>
    <w:rsid w:val="00145EC7"/>
    <w:rsid w:val="00160176"/>
    <w:rsid w:val="002938BC"/>
    <w:rsid w:val="002973B8"/>
    <w:rsid w:val="002B7289"/>
    <w:rsid w:val="00391229"/>
    <w:rsid w:val="00460D73"/>
    <w:rsid w:val="004972FA"/>
    <w:rsid w:val="004B7051"/>
    <w:rsid w:val="006230DF"/>
    <w:rsid w:val="00680C7A"/>
    <w:rsid w:val="00744DF1"/>
    <w:rsid w:val="00822931"/>
    <w:rsid w:val="0082719B"/>
    <w:rsid w:val="008E2FCD"/>
    <w:rsid w:val="009269F7"/>
    <w:rsid w:val="0095578E"/>
    <w:rsid w:val="00A0151F"/>
    <w:rsid w:val="00A83C0F"/>
    <w:rsid w:val="00AF0E70"/>
    <w:rsid w:val="00B056F4"/>
    <w:rsid w:val="00B33E91"/>
    <w:rsid w:val="00C20084"/>
    <w:rsid w:val="00C92F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40257"/>
  <w15:chartTrackingRefBased/>
  <w15:docId w15:val="{0E8AAB27-2068-4112-A282-913BD4BA5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56F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056F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056F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056F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056F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056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56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56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56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56F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056F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056F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056F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056F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056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56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56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56F4"/>
    <w:rPr>
      <w:rFonts w:eastAsiaTheme="majorEastAsia" w:cstheme="majorBidi"/>
      <w:color w:val="272727" w:themeColor="text1" w:themeTint="D8"/>
    </w:rPr>
  </w:style>
  <w:style w:type="paragraph" w:styleId="Title">
    <w:name w:val="Title"/>
    <w:basedOn w:val="Normal"/>
    <w:next w:val="Normal"/>
    <w:link w:val="TitleChar"/>
    <w:uiPriority w:val="10"/>
    <w:qFormat/>
    <w:rsid w:val="00B056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56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56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56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56F4"/>
    <w:pPr>
      <w:spacing w:before="160"/>
      <w:jc w:val="center"/>
    </w:pPr>
    <w:rPr>
      <w:i/>
      <w:iCs/>
      <w:color w:val="404040" w:themeColor="text1" w:themeTint="BF"/>
    </w:rPr>
  </w:style>
  <w:style w:type="character" w:customStyle="1" w:styleId="QuoteChar">
    <w:name w:val="Quote Char"/>
    <w:basedOn w:val="DefaultParagraphFont"/>
    <w:link w:val="Quote"/>
    <w:uiPriority w:val="29"/>
    <w:rsid w:val="00B056F4"/>
    <w:rPr>
      <w:i/>
      <w:iCs/>
      <w:color w:val="404040" w:themeColor="text1" w:themeTint="BF"/>
    </w:rPr>
  </w:style>
  <w:style w:type="paragraph" w:styleId="ListParagraph">
    <w:name w:val="List Paragraph"/>
    <w:basedOn w:val="Normal"/>
    <w:uiPriority w:val="34"/>
    <w:qFormat/>
    <w:rsid w:val="00B056F4"/>
    <w:pPr>
      <w:ind w:left="720"/>
      <w:contextualSpacing/>
    </w:pPr>
  </w:style>
  <w:style w:type="character" w:styleId="IntenseEmphasis">
    <w:name w:val="Intense Emphasis"/>
    <w:basedOn w:val="DefaultParagraphFont"/>
    <w:uiPriority w:val="21"/>
    <w:qFormat/>
    <w:rsid w:val="00B056F4"/>
    <w:rPr>
      <w:i/>
      <w:iCs/>
      <w:color w:val="2F5496" w:themeColor="accent1" w:themeShade="BF"/>
    </w:rPr>
  </w:style>
  <w:style w:type="paragraph" w:styleId="IntenseQuote">
    <w:name w:val="Intense Quote"/>
    <w:basedOn w:val="Normal"/>
    <w:next w:val="Normal"/>
    <w:link w:val="IntenseQuoteChar"/>
    <w:uiPriority w:val="30"/>
    <w:qFormat/>
    <w:rsid w:val="00B056F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056F4"/>
    <w:rPr>
      <w:i/>
      <w:iCs/>
      <w:color w:val="2F5496" w:themeColor="accent1" w:themeShade="BF"/>
    </w:rPr>
  </w:style>
  <w:style w:type="character" w:styleId="IntenseReference">
    <w:name w:val="Intense Reference"/>
    <w:basedOn w:val="DefaultParagraphFont"/>
    <w:uiPriority w:val="32"/>
    <w:qFormat/>
    <w:rsid w:val="00B056F4"/>
    <w:rPr>
      <w:b/>
      <w:bCs/>
      <w:smallCaps/>
      <w:color w:val="2F5496" w:themeColor="accent1" w:themeShade="BF"/>
      <w:spacing w:val="5"/>
    </w:rPr>
  </w:style>
  <w:style w:type="table" w:styleId="TableGrid">
    <w:name w:val="Table Grid"/>
    <w:basedOn w:val="TableNormal"/>
    <w:uiPriority w:val="39"/>
    <w:rsid w:val="00B056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8571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739</Words>
  <Characters>4218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head32</dc:creator>
  <cp:keywords/>
  <dc:description/>
  <cp:lastModifiedBy>head32</cp:lastModifiedBy>
  <cp:revision>2</cp:revision>
  <dcterms:created xsi:type="dcterms:W3CDTF">2025-04-23T14:22:00Z</dcterms:created>
  <dcterms:modified xsi:type="dcterms:W3CDTF">2025-04-23T14:22:00Z</dcterms:modified>
</cp:coreProperties>
</file>