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A8109" w14:textId="77777777" w:rsidR="00D93AB2" w:rsidRDefault="00D93AB2"/>
    <w:p w14:paraId="5D913BA3" w14:textId="300D1986" w:rsidR="0078567F" w:rsidRDefault="0077002E" w:rsidP="0078567F">
      <w:pPr>
        <w:jc w:val="center"/>
        <w:rPr>
          <w:rFonts w:ascii="Sassoon Infant Rg" w:hAnsi="Sassoon Infant Rg"/>
          <w:sz w:val="28"/>
          <w:szCs w:val="28"/>
          <w:u w:val="single"/>
        </w:rPr>
      </w:pPr>
      <w:r>
        <w:rPr>
          <w:rFonts w:ascii="Sassoon Infant Rg" w:hAnsi="Sassoon Infant Rg"/>
          <w:sz w:val="28"/>
          <w:szCs w:val="28"/>
          <w:u w:val="single"/>
        </w:rPr>
        <w:t xml:space="preserve">FS </w:t>
      </w:r>
      <w:r w:rsidR="0078567F" w:rsidRPr="0078567F">
        <w:rPr>
          <w:rFonts w:ascii="Sassoon Infant Rg" w:hAnsi="Sassoon Infant Rg"/>
          <w:sz w:val="28"/>
          <w:szCs w:val="28"/>
          <w:u w:val="single"/>
        </w:rPr>
        <w:t>long term music plan</w:t>
      </w:r>
    </w:p>
    <w:p w14:paraId="27A9B30F" w14:textId="77777777" w:rsidR="0078567F" w:rsidRDefault="0078567F" w:rsidP="0078567F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tbl>
      <w:tblPr>
        <w:tblStyle w:val="TableGrid"/>
        <w:tblW w:w="0" w:type="auto"/>
        <w:tblInd w:w="2856" w:type="dxa"/>
        <w:tblLook w:val="04A0" w:firstRow="1" w:lastRow="0" w:firstColumn="1" w:lastColumn="0" w:noHBand="0" w:noVBand="1"/>
      </w:tblPr>
      <w:tblGrid>
        <w:gridCol w:w="1696"/>
        <w:gridCol w:w="5529"/>
      </w:tblGrid>
      <w:tr w:rsidR="0078567F" w:rsidRPr="00D93AB2" w14:paraId="645631C3" w14:textId="77777777" w:rsidTr="005D5EBA">
        <w:trPr>
          <w:trHeight w:val="110"/>
        </w:trPr>
        <w:tc>
          <w:tcPr>
            <w:tcW w:w="1696" w:type="dxa"/>
          </w:tcPr>
          <w:p w14:paraId="34470DEF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529" w:type="dxa"/>
          </w:tcPr>
          <w:p w14:paraId="24EE483E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magenta"/>
              </w:rPr>
              <w:t>Cycle A</w:t>
            </w:r>
          </w:p>
        </w:tc>
      </w:tr>
      <w:tr w:rsidR="0078567F" w:rsidRPr="00D93AB2" w14:paraId="049769A2" w14:textId="77777777" w:rsidTr="005D5EBA">
        <w:tc>
          <w:tcPr>
            <w:tcW w:w="1696" w:type="dxa"/>
          </w:tcPr>
          <w:p w14:paraId="59BFEB5E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1</w:t>
            </w:r>
          </w:p>
        </w:tc>
        <w:tc>
          <w:tcPr>
            <w:tcW w:w="5529" w:type="dxa"/>
          </w:tcPr>
          <w:p w14:paraId="7A569687" w14:textId="77777777" w:rsidR="0078567F" w:rsidRDefault="00F06D11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Exploring sound </w:t>
            </w:r>
          </w:p>
          <w:p w14:paraId="7159296F" w14:textId="451A1A8D" w:rsidR="00F06D11" w:rsidRPr="00D93AB2" w:rsidRDefault="00F06D11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5F4198AF" w14:textId="77777777" w:rsidTr="005D5EBA">
        <w:tc>
          <w:tcPr>
            <w:tcW w:w="1696" w:type="dxa"/>
          </w:tcPr>
          <w:p w14:paraId="3FBC2B51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2</w:t>
            </w:r>
          </w:p>
        </w:tc>
        <w:tc>
          <w:tcPr>
            <w:tcW w:w="5529" w:type="dxa"/>
          </w:tcPr>
          <w:p w14:paraId="54439DC9" w14:textId="7777777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Celebration music </w:t>
            </w:r>
          </w:p>
          <w:p w14:paraId="33585856" w14:textId="08B4EDB3" w:rsidR="0078567F" w:rsidRPr="00D93AB2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29DB7EBC" w14:textId="77777777" w:rsidTr="005D5EBA">
        <w:tc>
          <w:tcPr>
            <w:tcW w:w="1696" w:type="dxa"/>
          </w:tcPr>
          <w:p w14:paraId="728B4950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1</w:t>
            </w:r>
          </w:p>
        </w:tc>
        <w:tc>
          <w:tcPr>
            <w:tcW w:w="5529" w:type="dxa"/>
          </w:tcPr>
          <w:p w14:paraId="648876CD" w14:textId="7EDF661B" w:rsidR="0078567F" w:rsidRDefault="00F06D11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Music and movement </w:t>
            </w:r>
          </w:p>
          <w:p w14:paraId="6242704F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5923DFED" w14:textId="77777777" w:rsidTr="005D5EBA">
        <w:tc>
          <w:tcPr>
            <w:tcW w:w="1696" w:type="dxa"/>
          </w:tcPr>
          <w:p w14:paraId="6499CBAF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2</w:t>
            </w:r>
          </w:p>
        </w:tc>
        <w:tc>
          <w:tcPr>
            <w:tcW w:w="5529" w:type="dxa"/>
          </w:tcPr>
          <w:p w14:paraId="727FF349" w14:textId="7E025F52" w:rsidR="00E726B0" w:rsidRDefault="00F06D11" w:rsidP="00E0171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Musical stories </w:t>
            </w:r>
          </w:p>
          <w:p w14:paraId="45B8AF24" w14:textId="4831C457" w:rsidR="00E0171D" w:rsidRPr="00D93AB2" w:rsidRDefault="00E0171D" w:rsidP="00E0171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6D1ABF11" w14:textId="77777777" w:rsidTr="005D5EBA">
        <w:tc>
          <w:tcPr>
            <w:tcW w:w="1696" w:type="dxa"/>
          </w:tcPr>
          <w:p w14:paraId="50527DDC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1</w:t>
            </w:r>
          </w:p>
        </w:tc>
        <w:tc>
          <w:tcPr>
            <w:tcW w:w="5529" w:type="dxa"/>
          </w:tcPr>
          <w:p w14:paraId="25C2295A" w14:textId="07968ED5" w:rsidR="00E726B0" w:rsidRDefault="00F06D11" w:rsidP="00E0171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Transport </w:t>
            </w:r>
          </w:p>
          <w:p w14:paraId="62658E8E" w14:textId="708143B4" w:rsidR="00E0171D" w:rsidRPr="00D93AB2" w:rsidRDefault="00E0171D" w:rsidP="00E0171D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5A09123C" w14:textId="77777777" w:rsidTr="005D5EBA">
        <w:trPr>
          <w:trHeight w:val="79"/>
        </w:trPr>
        <w:tc>
          <w:tcPr>
            <w:tcW w:w="1696" w:type="dxa"/>
          </w:tcPr>
          <w:p w14:paraId="3620E08B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2</w:t>
            </w:r>
          </w:p>
        </w:tc>
        <w:tc>
          <w:tcPr>
            <w:tcW w:w="5529" w:type="dxa"/>
          </w:tcPr>
          <w:p w14:paraId="7FC0C3E2" w14:textId="43B3C4E0" w:rsidR="0078567F" w:rsidRDefault="00F06D11" w:rsidP="00E0171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Big </w:t>
            </w:r>
            <w:proofErr w:type="gramStart"/>
            <w:r>
              <w:rPr>
                <w:rFonts w:ascii="Sassoon Infant Rg" w:hAnsi="Sassoon Infant Rg"/>
                <w:sz w:val="28"/>
                <w:szCs w:val="28"/>
              </w:rPr>
              <w:t>band</w:t>
            </w:r>
            <w:proofErr w:type="gramEnd"/>
            <w:r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  <w:p w14:paraId="5A57168D" w14:textId="53C74B7C" w:rsidR="00E726B0" w:rsidRPr="00D93AB2" w:rsidRDefault="00E726B0" w:rsidP="00E726B0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</w:tbl>
    <w:p w14:paraId="1E5963F0" w14:textId="77777777" w:rsidR="00D93AB2" w:rsidRDefault="00D93AB2"/>
    <w:p w14:paraId="68CAF516" w14:textId="77777777" w:rsidR="00D93AB2" w:rsidRDefault="00D93AB2"/>
    <w:p w14:paraId="40BA946B" w14:textId="77777777" w:rsidR="00D93AB2" w:rsidRDefault="00D93AB2"/>
    <w:p w14:paraId="3D0B393F" w14:textId="77777777" w:rsidR="00D93AB2" w:rsidRDefault="00D93AB2"/>
    <w:p w14:paraId="7CA710D2" w14:textId="77777777" w:rsidR="00D93AB2" w:rsidRDefault="00D93AB2"/>
    <w:p w14:paraId="38862D5E" w14:textId="77777777" w:rsidR="00D93AB2" w:rsidRDefault="00D93AB2"/>
    <w:p w14:paraId="76FF43F8" w14:textId="77777777" w:rsidR="00D93AB2" w:rsidRDefault="00D93AB2"/>
    <w:p w14:paraId="09553AAE" w14:textId="77777777" w:rsidR="00E726B0" w:rsidRDefault="00E726B0" w:rsidP="00D93AB2">
      <w:pPr>
        <w:jc w:val="center"/>
      </w:pPr>
    </w:p>
    <w:p w14:paraId="3402F18F" w14:textId="2127A798" w:rsidR="00D93AB2" w:rsidRDefault="00D93AB2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  <w:r w:rsidRPr="00D93AB2">
        <w:rPr>
          <w:rFonts w:ascii="Sassoon Infant Rg" w:hAnsi="Sassoon Infant Rg"/>
          <w:sz w:val="28"/>
          <w:szCs w:val="28"/>
          <w:u w:val="single"/>
        </w:rPr>
        <w:t>Year 1/2 long term music plan</w:t>
      </w:r>
    </w:p>
    <w:p w14:paraId="711AF2A6" w14:textId="77777777" w:rsidR="00D93AB2" w:rsidRPr="00D93AB2" w:rsidRDefault="00D93AB2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529"/>
        <w:gridCol w:w="5725"/>
      </w:tblGrid>
      <w:tr w:rsidR="00D93AB2" w:rsidRPr="00D93AB2" w14:paraId="2EA14742" w14:textId="77777777" w:rsidTr="00D93AB2">
        <w:trPr>
          <w:trHeight w:val="110"/>
        </w:trPr>
        <w:tc>
          <w:tcPr>
            <w:tcW w:w="1696" w:type="dxa"/>
          </w:tcPr>
          <w:p w14:paraId="14D2A8E6" w14:textId="77777777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529" w:type="dxa"/>
          </w:tcPr>
          <w:p w14:paraId="70A64576" w14:textId="0A540E00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magenta"/>
              </w:rPr>
              <w:t>Cycle A</w:t>
            </w:r>
          </w:p>
        </w:tc>
        <w:tc>
          <w:tcPr>
            <w:tcW w:w="5725" w:type="dxa"/>
          </w:tcPr>
          <w:p w14:paraId="35C3ABC4" w14:textId="4A631D56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yellow"/>
              </w:rPr>
              <w:t>Cycle B</w:t>
            </w:r>
          </w:p>
        </w:tc>
      </w:tr>
      <w:tr w:rsidR="00D93AB2" w:rsidRPr="00D93AB2" w14:paraId="7AE94E5A" w14:textId="77777777" w:rsidTr="00D93AB2">
        <w:tc>
          <w:tcPr>
            <w:tcW w:w="1696" w:type="dxa"/>
          </w:tcPr>
          <w:p w14:paraId="221E629D" w14:textId="2CBAA87C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1</w:t>
            </w:r>
          </w:p>
        </w:tc>
        <w:tc>
          <w:tcPr>
            <w:tcW w:w="5529" w:type="dxa"/>
          </w:tcPr>
          <w:p w14:paraId="4F136673" w14:textId="77777777" w:rsidR="00F06D11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Keeping the pulse</w:t>
            </w:r>
          </w:p>
          <w:p w14:paraId="02B9EED1" w14:textId="0A8F41C9" w:rsidR="00D93AB2" w:rsidRPr="00D93AB2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My favourite things</w:t>
            </w:r>
          </w:p>
        </w:tc>
        <w:tc>
          <w:tcPr>
            <w:tcW w:w="5725" w:type="dxa"/>
          </w:tcPr>
          <w:p w14:paraId="01BBF0D4" w14:textId="77777777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Year 2: Dynamics, timbre, tempo and motifs </w:t>
            </w:r>
          </w:p>
          <w:p w14:paraId="320B69DF" w14:textId="44343F1D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Theme: Space </w:t>
            </w:r>
          </w:p>
        </w:tc>
      </w:tr>
      <w:tr w:rsidR="00D93AB2" w:rsidRPr="00D93AB2" w14:paraId="4B36B149" w14:textId="77777777" w:rsidTr="00D93AB2">
        <w:tc>
          <w:tcPr>
            <w:tcW w:w="1696" w:type="dxa"/>
          </w:tcPr>
          <w:p w14:paraId="636FC855" w14:textId="180F1697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2</w:t>
            </w:r>
          </w:p>
        </w:tc>
        <w:tc>
          <w:tcPr>
            <w:tcW w:w="5529" w:type="dxa"/>
          </w:tcPr>
          <w:p w14:paraId="4307B4A1" w14:textId="77777777" w:rsidR="00F06D11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Tempo</w:t>
            </w:r>
          </w:p>
          <w:p w14:paraId="5265459C" w14:textId="7B5DBC3A" w:rsidR="00D93AB2" w:rsidRPr="00D93AB2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Snail and mouse </w:t>
            </w:r>
          </w:p>
        </w:tc>
        <w:tc>
          <w:tcPr>
            <w:tcW w:w="5725" w:type="dxa"/>
          </w:tcPr>
          <w:p w14:paraId="4772B524" w14:textId="4DB5E9FB" w:rsidR="00D93AB2" w:rsidRPr="00D93AB2" w:rsidRDefault="002675AD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Contrasting dynamics </w:t>
            </w:r>
          </w:p>
          <w:p w14:paraId="122C5E9F" w14:textId="65CCC35F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Theme: </w:t>
            </w:r>
            <w:r w:rsidR="002675AD">
              <w:rPr>
                <w:rFonts w:ascii="Sassoon Infant Rg" w:hAnsi="Sassoon Infant Rg"/>
                <w:sz w:val="28"/>
                <w:szCs w:val="28"/>
              </w:rPr>
              <w:t>Space</w:t>
            </w:r>
          </w:p>
        </w:tc>
      </w:tr>
      <w:tr w:rsidR="00D93AB2" w:rsidRPr="00D93AB2" w14:paraId="6BB8B692" w14:textId="77777777" w:rsidTr="00D93AB2">
        <w:tc>
          <w:tcPr>
            <w:tcW w:w="1696" w:type="dxa"/>
          </w:tcPr>
          <w:p w14:paraId="0C3C07DA" w14:textId="2FC26A9E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1</w:t>
            </w:r>
          </w:p>
        </w:tc>
        <w:tc>
          <w:tcPr>
            <w:tcW w:w="5529" w:type="dxa"/>
          </w:tcPr>
          <w:p w14:paraId="5E936963" w14:textId="21869C73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Pitch and tempo </w:t>
            </w:r>
          </w:p>
          <w:p w14:paraId="7605F0DC" w14:textId="062316F2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Theme: Superheroes</w:t>
            </w:r>
          </w:p>
        </w:tc>
        <w:tc>
          <w:tcPr>
            <w:tcW w:w="5725" w:type="dxa"/>
          </w:tcPr>
          <w:p w14:paraId="2B38489E" w14:textId="77777777" w:rsidR="002675AD" w:rsidRPr="00D93AB2" w:rsidRDefault="002675AD" w:rsidP="002675A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Year 2: African call and response song</w:t>
            </w:r>
          </w:p>
          <w:p w14:paraId="5CF630BD" w14:textId="2946953D" w:rsidR="00D93AB2" w:rsidRPr="00D93AB2" w:rsidRDefault="002675AD" w:rsidP="002675AD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Theme: Animals</w:t>
            </w:r>
          </w:p>
        </w:tc>
      </w:tr>
      <w:tr w:rsidR="00D93AB2" w:rsidRPr="00D93AB2" w14:paraId="08352B65" w14:textId="77777777" w:rsidTr="00D93AB2">
        <w:tc>
          <w:tcPr>
            <w:tcW w:w="1696" w:type="dxa"/>
          </w:tcPr>
          <w:p w14:paraId="2840FF2B" w14:textId="514BF7CA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2</w:t>
            </w:r>
          </w:p>
        </w:tc>
        <w:tc>
          <w:tcPr>
            <w:tcW w:w="5529" w:type="dxa"/>
          </w:tcPr>
          <w:p w14:paraId="77B2AC73" w14:textId="77777777" w:rsidR="00D93AB2" w:rsidRDefault="00F06D11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Instruments </w:t>
            </w:r>
          </w:p>
          <w:p w14:paraId="6089DF79" w14:textId="6F827649" w:rsidR="00F06D11" w:rsidRPr="00D93AB2" w:rsidRDefault="00F06D11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Musical storytelling</w:t>
            </w:r>
          </w:p>
        </w:tc>
        <w:tc>
          <w:tcPr>
            <w:tcW w:w="5725" w:type="dxa"/>
          </w:tcPr>
          <w:p w14:paraId="08666647" w14:textId="36B20EF4" w:rsidR="00D93AB2" w:rsidRPr="00D93AB2" w:rsidRDefault="002675AD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Musical symbols </w:t>
            </w:r>
            <w:r w:rsidR="00D93AB2" w:rsidRPr="00D93AB2"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  <w:p w14:paraId="244F1068" w14:textId="0255D06D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Theme:</w:t>
            </w:r>
            <w:r w:rsidR="002675AD">
              <w:rPr>
                <w:rFonts w:ascii="Sassoon Infant Rg" w:hAnsi="Sassoon Infant Rg"/>
                <w:sz w:val="28"/>
                <w:szCs w:val="28"/>
              </w:rPr>
              <w:t xml:space="preserve"> Under</w:t>
            </w: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 the sea</w:t>
            </w:r>
          </w:p>
        </w:tc>
      </w:tr>
      <w:tr w:rsidR="00D93AB2" w:rsidRPr="00D93AB2" w14:paraId="6E25F2BF" w14:textId="77777777" w:rsidTr="00D93AB2">
        <w:tc>
          <w:tcPr>
            <w:tcW w:w="1696" w:type="dxa"/>
          </w:tcPr>
          <w:p w14:paraId="7ACE6B59" w14:textId="4B09133A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1</w:t>
            </w:r>
          </w:p>
        </w:tc>
        <w:tc>
          <w:tcPr>
            <w:tcW w:w="5529" w:type="dxa"/>
          </w:tcPr>
          <w:p w14:paraId="635D7944" w14:textId="77777777" w:rsidR="00D93AB2" w:rsidRDefault="00F06D11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Singing</w:t>
            </w:r>
          </w:p>
          <w:p w14:paraId="5BF9353C" w14:textId="2FA3B31E" w:rsidR="00F06D11" w:rsidRPr="00D93AB2" w:rsidRDefault="00F06D11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On this island </w:t>
            </w:r>
          </w:p>
        </w:tc>
        <w:tc>
          <w:tcPr>
            <w:tcW w:w="5725" w:type="dxa"/>
          </w:tcPr>
          <w:p w14:paraId="1D8D2F8D" w14:textId="77777777" w:rsidR="002675AD" w:rsidRDefault="002675AD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Sound patterns </w:t>
            </w:r>
          </w:p>
          <w:p w14:paraId="027C1B0A" w14:textId="2A4DC67D" w:rsidR="00D93AB2" w:rsidRPr="00D93AB2" w:rsidRDefault="002675AD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Fairytales </w:t>
            </w:r>
            <w:r w:rsidR="00D93AB2" w:rsidRPr="00D93AB2"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</w:tc>
      </w:tr>
      <w:tr w:rsidR="00D93AB2" w:rsidRPr="00D93AB2" w14:paraId="3959D159" w14:textId="77777777" w:rsidTr="00D93AB2">
        <w:trPr>
          <w:trHeight w:val="79"/>
        </w:trPr>
        <w:tc>
          <w:tcPr>
            <w:tcW w:w="1696" w:type="dxa"/>
          </w:tcPr>
          <w:p w14:paraId="40DE785C" w14:textId="1B839118" w:rsidR="00D93AB2" w:rsidRPr="00D93AB2" w:rsidRDefault="00D93AB2" w:rsidP="00D93AB2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2</w:t>
            </w:r>
          </w:p>
        </w:tc>
        <w:tc>
          <w:tcPr>
            <w:tcW w:w="5529" w:type="dxa"/>
          </w:tcPr>
          <w:p w14:paraId="5A04AF7E" w14:textId="6E50A2F0" w:rsidR="00F06D11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Pitch</w:t>
            </w:r>
          </w:p>
          <w:p w14:paraId="31BC2C47" w14:textId="46A90948" w:rsidR="00F06D11" w:rsidRPr="00D93AB2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Musical me</w:t>
            </w:r>
          </w:p>
        </w:tc>
        <w:tc>
          <w:tcPr>
            <w:tcW w:w="5725" w:type="dxa"/>
          </w:tcPr>
          <w:p w14:paraId="728109D2" w14:textId="7B13FE25" w:rsidR="00D93AB2" w:rsidRPr="00D93AB2" w:rsidRDefault="002675AD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Structure </w:t>
            </w:r>
          </w:p>
          <w:p w14:paraId="1AFB64E1" w14:textId="63F6F931" w:rsidR="00D93AB2" w:rsidRPr="00D93AB2" w:rsidRDefault="00D93AB2" w:rsidP="00D93AB2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Theme: </w:t>
            </w:r>
            <w:r w:rsidR="002675AD">
              <w:rPr>
                <w:rFonts w:ascii="Sassoon Infant Rg" w:hAnsi="Sassoon Infant Rg"/>
                <w:sz w:val="28"/>
                <w:szCs w:val="28"/>
              </w:rPr>
              <w:t xml:space="preserve">Myths and Legends </w:t>
            </w:r>
          </w:p>
        </w:tc>
      </w:tr>
    </w:tbl>
    <w:p w14:paraId="56ACCE74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2687AB98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3C3B38B2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2067D5D9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39C4CD85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6EEDDD2A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64459A99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</w:rPr>
      </w:pPr>
    </w:p>
    <w:p w14:paraId="2BF3ACD8" w14:textId="77777777" w:rsidR="00D93AB2" w:rsidRDefault="00D93AB2" w:rsidP="00D93AB2">
      <w:pPr>
        <w:rPr>
          <w:rFonts w:ascii="Sassoon Infant Rg" w:hAnsi="Sassoon Infant Rg"/>
          <w:sz w:val="28"/>
          <w:szCs w:val="28"/>
        </w:rPr>
      </w:pPr>
    </w:p>
    <w:p w14:paraId="4730A468" w14:textId="48C0EA92" w:rsidR="00D93AB2" w:rsidRDefault="00D93AB2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  <w:r w:rsidRPr="00D93AB2">
        <w:rPr>
          <w:rFonts w:ascii="Sassoon Infant Rg" w:hAnsi="Sassoon Infant Rg"/>
          <w:sz w:val="28"/>
          <w:szCs w:val="28"/>
          <w:u w:val="single"/>
        </w:rPr>
        <w:t>Year 3/4 long term music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529"/>
        <w:gridCol w:w="5725"/>
      </w:tblGrid>
      <w:tr w:rsidR="00D93AB2" w:rsidRPr="00D93AB2" w14:paraId="66307CF2" w14:textId="77777777" w:rsidTr="005D5EBA">
        <w:trPr>
          <w:trHeight w:val="110"/>
        </w:trPr>
        <w:tc>
          <w:tcPr>
            <w:tcW w:w="1696" w:type="dxa"/>
          </w:tcPr>
          <w:p w14:paraId="1527A89B" w14:textId="77777777" w:rsidR="00D93AB2" w:rsidRPr="00D93AB2" w:rsidRDefault="00D93AB2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529" w:type="dxa"/>
          </w:tcPr>
          <w:p w14:paraId="2D7C0093" w14:textId="77777777" w:rsidR="00D93AB2" w:rsidRPr="00D93AB2" w:rsidRDefault="00D93AB2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magenta"/>
              </w:rPr>
              <w:t>Cycle A</w:t>
            </w:r>
          </w:p>
        </w:tc>
        <w:tc>
          <w:tcPr>
            <w:tcW w:w="5725" w:type="dxa"/>
          </w:tcPr>
          <w:p w14:paraId="092EDF12" w14:textId="77777777" w:rsidR="00D93AB2" w:rsidRPr="00D93AB2" w:rsidRDefault="00D93AB2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yellow"/>
              </w:rPr>
              <w:t>Cycle B</w:t>
            </w:r>
          </w:p>
        </w:tc>
      </w:tr>
      <w:tr w:rsidR="00D93AB2" w:rsidRPr="00D93AB2" w14:paraId="21D08300" w14:textId="77777777" w:rsidTr="005D5EBA">
        <w:tc>
          <w:tcPr>
            <w:tcW w:w="1696" w:type="dxa"/>
          </w:tcPr>
          <w:p w14:paraId="6D362DB9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1</w:t>
            </w:r>
          </w:p>
        </w:tc>
        <w:tc>
          <w:tcPr>
            <w:tcW w:w="5529" w:type="dxa"/>
          </w:tcPr>
          <w:p w14:paraId="7DEDF7B1" w14:textId="77777777" w:rsidR="00D93AB2" w:rsidRDefault="009711DE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3: Developing singing technique </w:t>
            </w:r>
          </w:p>
          <w:p w14:paraId="52C1BEB0" w14:textId="5F265AA6" w:rsidR="009711DE" w:rsidRPr="00D93AB2" w:rsidRDefault="009711DE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Vikings </w:t>
            </w:r>
          </w:p>
        </w:tc>
        <w:tc>
          <w:tcPr>
            <w:tcW w:w="5725" w:type="dxa"/>
          </w:tcPr>
          <w:p w14:paraId="1C353BD9" w14:textId="77777777" w:rsidR="00B468D1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4: Haiku, music and performance </w:t>
            </w:r>
          </w:p>
          <w:p w14:paraId="128C0CB7" w14:textId="4145A24A" w:rsidR="00D93AB2" w:rsidRPr="00D93AB2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Hanami festival</w:t>
            </w:r>
          </w:p>
        </w:tc>
      </w:tr>
      <w:tr w:rsidR="00D93AB2" w:rsidRPr="00D93AB2" w14:paraId="31CDC1B1" w14:textId="77777777" w:rsidTr="005D5EBA">
        <w:tc>
          <w:tcPr>
            <w:tcW w:w="1696" w:type="dxa"/>
          </w:tcPr>
          <w:p w14:paraId="573E6B85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2</w:t>
            </w:r>
          </w:p>
        </w:tc>
        <w:tc>
          <w:tcPr>
            <w:tcW w:w="5529" w:type="dxa"/>
          </w:tcPr>
          <w:p w14:paraId="39D883FD" w14:textId="3B69E411" w:rsidR="00D93AB2" w:rsidRDefault="00D93AB2" w:rsidP="00B468D1">
            <w:pPr>
              <w:rPr>
                <w:rFonts w:ascii="Sassoon Infant Rg" w:hAnsi="Sassoon Infant Rg"/>
                <w:sz w:val="28"/>
                <w:szCs w:val="28"/>
              </w:rPr>
            </w:pPr>
          </w:p>
          <w:p w14:paraId="3D0B8272" w14:textId="080874FE" w:rsidR="00B468D1" w:rsidRPr="00D93AB2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Year 3: Jazz</w:t>
            </w:r>
          </w:p>
        </w:tc>
        <w:tc>
          <w:tcPr>
            <w:tcW w:w="5725" w:type="dxa"/>
          </w:tcPr>
          <w:p w14:paraId="4D2D449C" w14:textId="23292955" w:rsidR="00B468D1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4: Samba and carnival </w:t>
            </w:r>
            <w:proofErr w:type="gramStart"/>
            <w:r>
              <w:rPr>
                <w:rFonts w:ascii="Sassoon Infant Rg" w:hAnsi="Sassoon Infant Rg"/>
                <w:sz w:val="28"/>
                <w:szCs w:val="28"/>
              </w:rPr>
              <w:t>sounds</w:t>
            </w:r>
            <w:proofErr w:type="gramEnd"/>
            <w:r>
              <w:rPr>
                <w:rFonts w:ascii="Sassoon Infant Rg" w:hAnsi="Sassoon Infant Rg"/>
                <w:sz w:val="28"/>
                <w:szCs w:val="28"/>
              </w:rPr>
              <w:t xml:space="preserve"> and instruments</w:t>
            </w:r>
          </w:p>
          <w:p w14:paraId="51793407" w14:textId="7D235FFE" w:rsidR="00B468D1" w:rsidRPr="00D93AB2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South America</w:t>
            </w:r>
          </w:p>
        </w:tc>
      </w:tr>
      <w:tr w:rsidR="00D93AB2" w:rsidRPr="00D93AB2" w14:paraId="34E139C5" w14:textId="77777777" w:rsidTr="005D5EBA">
        <w:tc>
          <w:tcPr>
            <w:tcW w:w="1696" w:type="dxa"/>
          </w:tcPr>
          <w:p w14:paraId="3D8C7247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1</w:t>
            </w:r>
          </w:p>
        </w:tc>
        <w:tc>
          <w:tcPr>
            <w:tcW w:w="5529" w:type="dxa"/>
          </w:tcPr>
          <w:p w14:paraId="303AD8F5" w14:textId="77777777" w:rsidR="00F06D11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3: Creating a composition in response to an animation </w:t>
            </w:r>
          </w:p>
          <w:p w14:paraId="7D8067FD" w14:textId="4E7C60AD" w:rsidR="00D93AB2" w:rsidRPr="00D93AB2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Mountains</w:t>
            </w:r>
          </w:p>
        </w:tc>
        <w:tc>
          <w:tcPr>
            <w:tcW w:w="5725" w:type="dxa"/>
          </w:tcPr>
          <w:p w14:paraId="4D8A7CCC" w14:textId="467BC561" w:rsidR="0078567F" w:rsidRDefault="0078567F" w:rsidP="00E0171D">
            <w:pPr>
              <w:rPr>
                <w:rFonts w:ascii="Sassoon Infant Rg" w:hAnsi="Sassoon Infant Rg"/>
                <w:sz w:val="28"/>
                <w:szCs w:val="28"/>
              </w:rPr>
            </w:pPr>
          </w:p>
          <w:p w14:paraId="54E27B2B" w14:textId="77777777" w:rsidR="00B468D1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4: Body </w:t>
            </w:r>
            <w:proofErr w:type="gramStart"/>
            <w:r>
              <w:rPr>
                <w:rFonts w:ascii="Sassoon Infant Rg" w:hAnsi="Sassoon Infant Rg"/>
                <w:sz w:val="28"/>
                <w:szCs w:val="28"/>
              </w:rPr>
              <w:t>and turned</w:t>
            </w:r>
            <w:proofErr w:type="gramEnd"/>
            <w:r>
              <w:rPr>
                <w:rFonts w:ascii="Sassoon Infant Rg" w:hAnsi="Sassoon Infant Rg"/>
                <w:sz w:val="28"/>
                <w:szCs w:val="28"/>
              </w:rPr>
              <w:t xml:space="preserve"> percussion </w:t>
            </w:r>
          </w:p>
          <w:p w14:paraId="3BC5F8A9" w14:textId="7153EAF6" w:rsidR="00B468D1" w:rsidRPr="00D93AB2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Rainforest </w:t>
            </w:r>
            <w:r w:rsidRPr="00D93AB2"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</w:tc>
      </w:tr>
      <w:tr w:rsidR="00D93AB2" w:rsidRPr="00D93AB2" w14:paraId="466B20DE" w14:textId="77777777" w:rsidTr="005D5EBA">
        <w:tc>
          <w:tcPr>
            <w:tcW w:w="1696" w:type="dxa"/>
          </w:tcPr>
          <w:p w14:paraId="3F721442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2</w:t>
            </w:r>
          </w:p>
        </w:tc>
        <w:tc>
          <w:tcPr>
            <w:tcW w:w="5529" w:type="dxa"/>
          </w:tcPr>
          <w:p w14:paraId="5BBA5976" w14:textId="77777777" w:rsidR="00F06D11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4: Changes in pitch, tempo and dynamics </w:t>
            </w:r>
          </w:p>
          <w:p w14:paraId="167FEBB7" w14:textId="1706F6CF" w:rsidR="00F06D11" w:rsidRPr="00D93AB2" w:rsidRDefault="00F06D11" w:rsidP="00F06D1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Rivers</w:t>
            </w:r>
          </w:p>
        </w:tc>
        <w:tc>
          <w:tcPr>
            <w:tcW w:w="5725" w:type="dxa"/>
          </w:tcPr>
          <w:p w14:paraId="1860950C" w14:textId="15977B3E" w:rsidR="009711DE" w:rsidRDefault="00E0171D" w:rsidP="00E0171D">
            <w:pPr>
              <w:ind w:left="1440" w:hanging="1440"/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3: Traditional instruments and improvisation </w:t>
            </w:r>
          </w:p>
          <w:p w14:paraId="5E784139" w14:textId="498CF8E7" w:rsidR="00E0171D" w:rsidRPr="00D93AB2" w:rsidRDefault="00E0171D" w:rsidP="00E0171D">
            <w:pPr>
              <w:ind w:left="1440" w:hanging="1440"/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Theme: India</w:t>
            </w:r>
          </w:p>
        </w:tc>
      </w:tr>
      <w:tr w:rsidR="00D93AB2" w:rsidRPr="00D93AB2" w14:paraId="156F8E3D" w14:textId="77777777" w:rsidTr="005D5EBA">
        <w:tc>
          <w:tcPr>
            <w:tcW w:w="1696" w:type="dxa"/>
          </w:tcPr>
          <w:p w14:paraId="16D8B37A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1</w:t>
            </w:r>
          </w:p>
        </w:tc>
        <w:tc>
          <w:tcPr>
            <w:tcW w:w="5529" w:type="dxa"/>
          </w:tcPr>
          <w:p w14:paraId="126A0619" w14:textId="798438BB" w:rsidR="00D93AB2" w:rsidRPr="00D93AB2" w:rsidRDefault="009711DE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Year 3: Ballads</w:t>
            </w:r>
          </w:p>
        </w:tc>
        <w:tc>
          <w:tcPr>
            <w:tcW w:w="5725" w:type="dxa"/>
          </w:tcPr>
          <w:p w14:paraId="7A39AEC3" w14:textId="77777777" w:rsidR="00B468D1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4: Adapting and transposing motifs </w:t>
            </w:r>
          </w:p>
          <w:p w14:paraId="11F25BF0" w14:textId="77777777" w:rsidR="00B468D1" w:rsidRDefault="00B468D1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Romans </w:t>
            </w:r>
          </w:p>
          <w:p w14:paraId="08789818" w14:textId="4BCE78AD" w:rsidR="009711DE" w:rsidRPr="00D93AB2" w:rsidRDefault="009711DE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D93AB2" w:rsidRPr="00D93AB2" w14:paraId="55427607" w14:textId="77777777" w:rsidTr="005D5EBA">
        <w:trPr>
          <w:trHeight w:val="79"/>
        </w:trPr>
        <w:tc>
          <w:tcPr>
            <w:tcW w:w="1696" w:type="dxa"/>
          </w:tcPr>
          <w:p w14:paraId="73B07281" w14:textId="77777777" w:rsidR="00D93AB2" w:rsidRPr="00D93AB2" w:rsidRDefault="00D93AB2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2</w:t>
            </w:r>
          </w:p>
        </w:tc>
        <w:tc>
          <w:tcPr>
            <w:tcW w:w="5529" w:type="dxa"/>
          </w:tcPr>
          <w:p w14:paraId="67C9DBD2" w14:textId="0720492A" w:rsidR="00D93AB2" w:rsidRPr="00D93AB2" w:rsidRDefault="009711DE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Year 4: Rock and Roll</w:t>
            </w:r>
          </w:p>
        </w:tc>
        <w:tc>
          <w:tcPr>
            <w:tcW w:w="5725" w:type="dxa"/>
          </w:tcPr>
          <w:p w14:paraId="6312CA1A" w14:textId="77777777" w:rsidR="00D93AB2" w:rsidRDefault="00E0171D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Year 3: Pentatonic melodies and composition </w:t>
            </w:r>
          </w:p>
          <w:p w14:paraId="7A777EA5" w14:textId="3B99F9B7" w:rsidR="00E0171D" w:rsidRPr="00D93AB2" w:rsidRDefault="00E0171D" w:rsidP="00B468D1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Chinese New Year </w:t>
            </w:r>
          </w:p>
        </w:tc>
      </w:tr>
    </w:tbl>
    <w:p w14:paraId="6CA871EE" w14:textId="77777777" w:rsidR="00D93AB2" w:rsidRDefault="00D93AB2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3E625F4F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184B95CF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0546B5C7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2E1DB29E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505CA2A5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43360B7E" w14:textId="4608B99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  <w:r w:rsidRPr="0078567F">
        <w:rPr>
          <w:rFonts w:ascii="Sassoon Infant Rg" w:hAnsi="Sassoon Infant Rg"/>
          <w:sz w:val="28"/>
          <w:szCs w:val="28"/>
          <w:u w:val="single"/>
        </w:rPr>
        <w:t>Year 5 long term music plan</w:t>
      </w:r>
    </w:p>
    <w:p w14:paraId="2F94D24F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tbl>
      <w:tblPr>
        <w:tblStyle w:val="TableGrid"/>
        <w:tblW w:w="0" w:type="auto"/>
        <w:tblInd w:w="2856" w:type="dxa"/>
        <w:tblLook w:val="04A0" w:firstRow="1" w:lastRow="0" w:firstColumn="1" w:lastColumn="0" w:noHBand="0" w:noVBand="1"/>
      </w:tblPr>
      <w:tblGrid>
        <w:gridCol w:w="1696"/>
        <w:gridCol w:w="5529"/>
      </w:tblGrid>
      <w:tr w:rsidR="0078567F" w:rsidRPr="00D93AB2" w14:paraId="1569D07E" w14:textId="77777777" w:rsidTr="0078567F">
        <w:trPr>
          <w:trHeight w:val="110"/>
        </w:trPr>
        <w:tc>
          <w:tcPr>
            <w:tcW w:w="1696" w:type="dxa"/>
          </w:tcPr>
          <w:p w14:paraId="3F0B401F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529" w:type="dxa"/>
          </w:tcPr>
          <w:p w14:paraId="2DA7B224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magenta"/>
              </w:rPr>
              <w:t>Cycle A</w:t>
            </w:r>
          </w:p>
        </w:tc>
      </w:tr>
      <w:tr w:rsidR="0078567F" w:rsidRPr="00D93AB2" w14:paraId="628FC142" w14:textId="77777777" w:rsidTr="0078567F">
        <w:tc>
          <w:tcPr>
            <w:tcW w:w="1696" w:type="dxa"/>
          </w:tcPr>
          <w:p w14:paraId="17703B35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1</w:t>
            </w:r>
          </w:p>
        </w:tc>
        <w:tc>
          <w:tcPr>
            <w:tcW w:w="5529" w:type="dxa"/>
          </w:tcPr>
          <w:p w14:paraId="64BF0631" w14:textId="3874035F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Blues </w:t>
            </w:r>
          </w:p>
          <w:p w14:paraId="49B93E16" w14:textId="05E92848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</w:tc>
      </w:tr>
      <w:tr w:rsidR="0078567F" w:rsidRPr="00D93AB2" w14:paraId="4D0A98C0" w14:textId="77777777" w:rsidTr="0078567F">
        <w:tc>
          <w:tcPr>
            <w:tcW w:w="1696" w:type="dxa"/>
          </w:tcPr>
          <w:p w14:paraId="3FF5F710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2</w:t>
            </w:r>
          </w:p>
        </w:tc>
        <w:tc>
          <w:tcPr>
            <w:tcW w:w="5529" w:type="dxa"/>
          </w:tcPr>
          <w:p w14:paraId="296F9E98" w14:textId="77777777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Looping and remixing </w:t>
            </w:r>
          </w:p>
          <w:p w14:paraId="5A1404D7" w14:textId="2D0A9021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28C330E3" w14:textId="77777777" w:rsidTr="0078567F">
        <w:tc>
          <w:tcPr>
            <w:tcW w:w="1696" w:type="dxa"/>
          </w:tcPr>
          <w:p w14:paraId="2A92E620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1</w:t>
            </w:r>
          </w:p>
        </w:tc>
        <w:tc>
          <w:tcPr>
            <w:tcW w:w="5529" w:type="dxa"/>
          </w:tcPr>
          <w:p w14:paraId="0EE58D87" w14:textId="7777777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South and West Africa</w:t>
            </w:r>
          </w:p>
          <w:p w14:paraId="0A4F8C3A" w14:textId="00D27B99" w:rsidR="0078567F" w:rsidRPr="00D93AB2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04E480E1" w14:textId="77777777" w:rsidTr="0078567F">
        <w:tc>
          <w:tcPr>
            <w:tcW w:w="1696" w:type="dxa"/>
          </w:tcPr>
          <w:p w14:paraId="6337478F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2</w:t>
            </w:r>
          </w:p>
        </w:tc>
        <w:tc>
          <w:tcPr>
            <w:tcW w:w="5529" w:type="dxa"/>
          </w:tcPr>
          <w:p w14:paraId="5AC123A5" w14:textId="1F54295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Composition to represent the festival of colour</w:t>
            </w:r>
          </w:p>
          <w:p w14:paraId="37E26970" w14:textId="7777777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Holi festival </w:t>
            </w:r>
          </w:p>
          <w:p w14:paraId="3E8163F5" w14:textId="5E6708EF" w:rsidR="0078567F" w:rsidRPr="00D93AB2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5D137FF6" w14:textId="77777777" w:rsidTr="0078567F">
        <w:tc>
          <w:tcPr>
            <w:tcW w:w="1696" w:type="dxa"/>
          </w:tcPr>
          <w:p w14:paraId="4D30E72B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1</w:t>
            </w:r>
          </w:p>
        </w:tc>
        <w:tc>
          <w:tcPr>
            <w:tcW w:w="5529" w:type="dxa"/>
          </w:tcPr>
          <w:p w14:paraId="3D8692FA" w14:textId="77777777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Composition notation </w:t>
            </w:r>
          </w:p>
          <w:p w14:paraId="387FABA2" w14:textId="77777777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Ancient Egypt </w:t>
            </w:r>
          </w:p>
          <w:p w14:paraId="682135A2" w14:textId="77A12D4C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5131FDF9" w14:textId="77777777" w:rsidTr="0078567F">
        <w:trPr>
          <w:trHeight w:val="79"/>
        </w:trPr>
        <w:tc>
          <w:tcPr>
            <w:tcW w:w="1696" w:type="dxa"/>
          </w:tcPr>
          <w:p w14:paraId="5020E0B9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2</w:t>
            </w:r>
          </w:p>
        </w:tc>
        <w:tc>
          <w:tcPr>
            <w:tcW w:w="5529" w:type="dxa"/>
          </w:tcPr>
          <w:p w14:paraId="2A2E5A03" w14:textId="77777777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Musical theatre </w:t>
            </w:r>
          </w:p>
          <w:p w14:paraId="185A09AD" w14:textId="4A0390A5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</w:tbl>
    <w:p w14:paraId="038FCF2A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6DEF966D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685E1E7B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6EA34986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3FF6D3DA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19C8DF63" w14:textId="77777777" w:rsid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p w14:paraId="0CA14A33" w14:textId="57BFEE79" w:rsidR="0078567F" w:rsidRDefault="0078567F" w:rsidP="0078567F">
      <w:pPr>
        <w:jc w:val="center"/>
        <w:rPr>
          <w:rFonts w:ascii="Sassoon Infant Rg" w:hAnsi="Sassoon Infant Rg"/>
          <w:sz w:val="28"/>
          <w:szCs w:val="28"/>
          <w:u w:val="single"/>
        </w:rPr>
      </w:pPr>
      <w:r w:rsidRPr="0078567F">
        <w:rPr>
          <w:rFonts w:ascii="Sassoon Infant Rg" w:hAnsi="Sassoon Infant Rg"/>
          <w:sz w:val="28"/>
          <w:szCs w:val="28"/>
          <w:u w:val="single"/>
        </w:rPr>
        <w:t xml:space="preserve">Year </w:t>
      </w:r>
      <w:r>
        <w:rPr>
          <w:rFonts w:ascii="Sassoon Infant Rg" w:hAnsi="Sassoon Infant Rg"/>
          <w:sz w:val="28"/>
          <w:szCs w:val="28"/>
          <w:u w:val="single"/>
        </w:rPr>
        <w:t>6</w:t>
      </w:r>
      <w:r w:rsidRPr="0078567F">
        <w:rPr>
          <w:rFonts w:ascii="Sassoon Infant Rg" w:hAnsi="Sassoon Infant Rg"/>
          <w:sz w:val="28"/>
          <w:szCs w:val="28"/>
          <w:u w:val="single"/>
        </w:rPr>
        <w:t xml:space="preserve"> long term music plan</w:t>
      </w:r>
    </w:p>
    <w:p w14:paraId="22A8404D" w14:textId="77777777" w:rsidR="0078567F" w:rsidRDefault="0078567F" w:rsidP="0078567F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tbl>
      <w:tblPr>
        <w:tblStyle w:val="TableGrid"/>
        <w:tblW w:w="0" w:type="auto"/>
        <w:tblInd w:w="2856" w:type="dxa"/>
        <w:tblLook w:val="04A0" w:firstRow="1" w:lastRow="0" w:firstColumn="1" w:lastColumn="0" w:noHBand="0" w:noVBand="1"/>
      </w:tblPr>
      <w:tblGrid>
        <w:gridCol w:w="1696"/>
        <w:gridCol w:w="5529"/>
      </w:tblGrid>
      <w:tr w:rsidR="0078567F" w:rsidRPr="00D93AB2" w14:paraId="60A476A6" w14:textId="77777777" w:rsidTr="005D5EBA">
        <w:trPr>
          <w:trHeight w:val="110"/>
        </w:trPr>
        <w:tc>
          <w:tcPr>
            <w:tcW w:w="1696" w:type="dxa"/>
          </w:tcPr>
          <w:p w14:paraId="2BB77F2C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5529" w:type="dxa"/>
          </w:tcPr>
          <w:p w14:paraId="3996937A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  <w:highlight w:val="magenta"/>
              </w:rPr>
              <w:t>Cycle A</w:t>
            </w:r>
          </w:p>
        </w:tc>
      </w:tr>
      <w:tr w:rsidR="0078567F" w:rsidRPr="00D93AB2" w14:paraId="6647FC1A" w14:textId="77777777" w:rsidTr="005D5EBA">
        <w:tc>
          <w:tcPr>
            <w:tcW w:w="1696" w:type="dxa"/>
          </w:tcPr>
          <w:p w14:paraId="2068BB83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1</w:t>
            </w:r>
          </w:p>
        </w:tc>
        <w:tc>
          <w:tcPr>
            <w:tcW w:w="5529" w:type="dxa"/>
          </w:tcPr>
          <w:p w14:paraId="6CEE5812" w14:textId="156F9FAF" w:rsidR="0078567F" w:rsidRDefault="00A06249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Songs of WW2</w:t>
            </w:r>
          </w:p>
          <w:p w14:paraId="0EB58F52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</w:tc>
      </w:tr>
      <w:tr w:rsidR="0078567F" w:rsidRPr="00D93AB2" w14:paraId="34829E63" w14:textId="77777777" w:rsidTr="005D5EBA">
        <w:tc>
          <w:tcPr>
            <w:tcW w:w="1696" w:type="dxa"/>
          </w:tcPr>
          <w:p w14:paraId="729F5DF0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Autumn 2</w:t>
            </w:r>
          </w:p>
        </w:tc>
        <w:tc>
          <w:tcPr>
            <w:tcW w:w="5529" w:type="dxa"/>
          </w:tcPr>
          <w:p w14:paraId="11729354" w14:textId="77777777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 and variation </w:t>
            </w:r>
          </w:p>
          <w:p w14:paraId="66E3C0FD" w14:textId="0873C8C2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Pop Art </w:t>
            </w:r>
          </w:p>
          <w:p w14:paraId="4A6F8D0A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09625628" w14:textId="77777777" w:rsidTr="005D5EBA">
        <w:tc>
          <w:tcPr>
            <w:tcW w:w="1696" w:type="dxa"/>
          </w:tcPr>
          <w:p w14:paraId="12030912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1</w:t>
            </w:r>
          </w:p>
        </w:tc>
        <w:tc>
          <w:tcPr>
            <w:tcW w:w="5529" w:type="dxa"/>
          </w:tcPr>
          <w:p w14:paraId="12263596" w14:textId="7777777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Dynamics, pitch and tempo</w:t>
            </w:r>
          </w:p>
          <w:p w14:paraId="0079EED8" w14:textId="77777777" w:rsidR="0078567F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Theme: Fingal’s Cave </w:t>
            </w:r>
          </w:p>
          <w:p w14:paraId="51497034" w14:textId="5004FB18" w:rsidR="0078567F" w:rsidRPr="00D93AB2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354EB159" w14:textId="77777777" w:rsidTr="005D5EBA">
        <w:tc>
          <w:tcPr>
            <w:tcW w:w="1696" w:type="dxa"/>
          </w:tcPr>
          <w:p w14:paraId="1C8FF927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Spring 2</w:t>
            </w:r>
          </w:p>
        </w:tc>
        <w:tc>
          <w:tcPr>
            <w:tcW w:w="5529" w:type="dxa"/>
          </w:tcPr>
          <w:p w14:paraId="03664575" w14:textId="434D827F" w:rsidR="0078567F" w:rsidRDefault="002675AD" w:rsidP="00A06249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Advanced Rhythms </w:t>
            </w:r>
          </w:p>
          <w:p w14:paraId="5482B460" w14:textId="51E52A95" w:rsidR="00A06249" w:rsidRPr="00D93AB2" w:rsidRDefault="00A06249" w:rsidP="00A06249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713D27A6" w14:textId="77777777" w:rsidTr="005D5EBA">
        <w:tc>
          <w:tcPr>
            <w:tcW w:w="1696" w:type="dxa"/>
          </w:tcPr>
          <w:p w14:paraId="26F68172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1</w:t>
            </w:r>
          </w:p>
        </w:tc>
        <w:tc>
          <w:tcPr>
            <w:tcW w:w="5529" w:type="dxa"/>
          </w:tcPr>
          <w:p w14:paraId="6942FC18" w14:textId="59C0A629" w:rsidR="0078567F" w:rsidRDefault="00A06249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Film music </w:t>
            </w:r>
          </w:p>
          <w:p w14:paraId="2209E905" w14:textId="6CCDDFD4" w:rsidR="0078567F" w:rsidRPr="00D93AB2" w:rsidRDefault="0078567F" w:rsidP="0078567F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78567F" w:rsidRPr="00D93AB2" w14:paraId="1BEE3177" w14:textId="77777777" w:rsidTr="005D5EBA">
        <w:trPr>
          <w:trHeight w:val="79"/>
        </w:trPr>
        <w:tc>
          <w:tcPr>
            <w:tcW w:w="1696" w:type="dxa"/>
          </w:tcPr>
          <w:p w14:paraId="52270C68" w14:textId="77777777" w:rsidR="0078567F" w:rsidRPr="00D93AB2" w:rsidRDefault="0078567F" w:rsidP="005D5EBA">
            <w:pPr>
              <w:rPr>
                <w:rFonts w:ascii="Sassoon Infant Rg" w:hAnsi="Sassoon Infant Rg"/>
                <w:sz w:val="28"/>
                <w:szCs w:val="28"/>
              </w:rPr>
            </w:pPr>
            <w:r w:rsidRPr="00D93AB2">
              <w:rPr>
                <w:rFonts w:ascii="Sassoon Infant Rg" w:hAnsi="Sassoon Infant Rg"/>
                <w:sz w:val="28"/>
                <w:szCs w:val="28"/>
              </w:rPr>
              <w:t>Summer 2</w:t>
            </w:r>
          </w:p>
        </w:tc>
        <w:tc>
          <w:tcPr>
            <w:tcW w:w="5529" w:type="dxa"/>
          </w:tcPr>
          <w:p w14:paraId="3F13CA6C" w14:textId="4FFC7EC3" w:rsidR="0078567F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Composing and performing a leavers song </w:t>
            </w:r>
          </w:p>
          <w:p w14:paraId="75496680" w14:textId="77777777" w:rsidR="0078567F" w:rsidRPr="00D93AB2" w:rsidRDefault="0078567F" w:rsidP="005D5EBA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</w:p>
        </w:tc>
      </w:tr>
    </w:tbl>
    <w:p w14:paraId="787DC952" w14:textId="77777777" w:rsidR="0078567F" w:rsidRPr="0078567F" w:rsidRDefault="0078567F" w:rsidP="00D93AB2">
      <w:pPr>
        <w:jc w:val="center"/>
        <w:rPr>
          <w:rFonts w:ascii="Sassoon Infant Rg" w:hAnsi="Sassoon Infant Rg"/>
          <w:sz w:val="28"/>
          <w:szCs w:val="28"/>
          <w:u w:val="single"/>
        </w:rPr>
      </w:pPr>
    </w:p>
    <w:sectPr w:rsidR="0078567F" w:rsidRPr="0078567F" w:rsidSect="00D93AB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2"/>
    <w:rsid w:val="00001F4C"/>
    <w:rsid w:val="002675AD"/>
    <w:rsid w:val="004F1522"/>
    <w:rsid w:val="00511929"/>
    <w:rsid w:val="0077002E"/>
    <w:rsid w:val="0078567F"/>
    <w:rsid w:val="009711DE"/>
    <w:rsid w:val="00A06249"/>
    <w:rsid w:val="00AA17A2"/>
    <w:rsid w:val="00B468D1"/>
    <w:rsid w:val="00C46591"/>
    <w:rsid w:val="00CE0F98"/>
    <w:rsid w:val="00CE3007"/>
    <w:rsid w:val="00D93AB2"/>
    <w:rsid w:val="00E0171D"/>
    <w:rsid w:val="00E726B0"/>
    <w:rsid w:val="00F06D11"/>
    <w:rsid w:val="00F3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96439"/>
  <w15:chartTrackingRefBased/>
  <w15:docId w15:val="{C1EEE083-4032-496C-A610-3BA0D5FF7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Welsh</dc:creator>
  <cp:keywords/>
  <dc:description/>
  <cp:lastModifiedBy>Frankie Welsh</cp:lastModifiedBy>
  <cp:revision>2</cp:revision>
  <dcterms:created xsi:type="dcterms:W3CDTF">2025-06-23T19:18:00Z</dcterms:created>
  <dcterms:modified xsi:type="dcterms:W3CDTF">2025-06-23T19:18:00Z</dcterms:modified>
</cp:coreProperties>
</file>